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0FB" w:rsidRDefault="00BC20FB" w:rsidP="003D4013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</w:pPr>
      <w:r w:rsidRPr="003D4013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>С 26 февраля усовершенствован механизм привлечения к административной ответственности за нарушение валютного законодательства</w:t>
      </w:r>
    </w:p>
    <w:p w:rsidR="00BC20FB" w:rsidRPr="003D4013" w:rsidRDefault="00BC20FB" w:rsidP="003D4013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</w:pPr>
    </w:p>
    <w:p w:rsidR="00BC20FB" w:rsidRPr="003D4013" w:rsidRDefault="00BC20FB" w:rsidP="003D40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3D401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Изменения внесены Федеральным законом от 15.02.2016 № 30-ФЗ.</w:t>
      </w:r>
    </w:p>
    <w:p w:rsidR="00BC20FB" w:rsidRPr="003D4013" w:rsidRDefault="00BC20FB" w:rsidP="003D40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3D401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Так, за невыполнение резидентом в установленный срок обязанности по возврату в РФ денежных средств, уплаченных нерезидентам за не ввезенные в РФ (не полученные в РФ) товары, невыполненные работы, </w:t>
      </w:r>
      <w:proofErr w:type="spellStart"/>
      <w:r w:rsidRPr="003D401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неоказанные</w:t>
      </w:r>
      <w:proofErr w:type="spellEnd"/>
      <w:r w:rsidRPr="003D401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услуги либо за </w:t>
      </w:r>
      <w:proofErr w:type="spellStart"/>
      <w:r w:rsidRPr="003D401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непереданные</w:t>
      </w:r>
      <w:proofErr w:type="spellEnd"/>
      <w:r w:rsidRPr="003D401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информацию или результаты интеллектуальной деятельности, в том числе исключительные права на них, установлено наказание в виде штрафа для должностных и юридических лиц в размере 1/150 ставки</w:t>
      </w:r>
      <w:proofErr w:type="gramEnd"/>
      <w:r w:rsidRPr="003D401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рефинансирования Банка России от суммы денежных средств, возвращенных в РФ с нарушением установленного срока, за каждый день просрочки возврата в РФ таких денежных средств и/или в размере от 3/4 до 1 размера суммы денежных средств, не возвращенных в РФ.</w:t>
      </w:r>
    </w:p>
    <w:p w:rsidR="00BC20FB" w:rsidRPr="003D4013" w:rsidRDefault="00BC20FB" w:rsidP="003D40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 w:rsidRPr="003D401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Расчет административного штрафа при возврате в РФ соответствующих денежных средств с нарушением установленного срока осуществляется исходя из размера ставки рефинансирования Банка России, действовавшей в период просрочки.</w:t>
      </w:r>
    </w:p>
    <w:p w:rsidR="00BC20FB" w:rsidRDefault="00BC20FB" w:rsidP="003D40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3D401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Кроме того дифференцированы санкции привлечения к административной ответственности за нарушение резидентами срока возврата в РФ денежных средств, уплаченных нерезидентам за не ввезенные в РФ (не полученные в РФ) товары, невыполненные работы, </w:t>
      </w:r>
      <w:proofErr w:type="spellStart"/>
      <w:r w:rsidRPr="003D401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неоказанные</w:t>
      </w:r>
      <w:proofErr w:type="spellEnd"/>
      <w:r w:rsidRPr="003D401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услуги либо за </w:t>
      </w:r>
      <w:proofErr w:type="spellStart"/>
      <w:r w:rsidRPr="003D401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непереданные</w:t>
      </w:r>
      <w:proofErr w:type="spellEnd"/>
      <w:r w:rsidRPr="003D4013">
        <w:rPr>
          <w:rFonts w:ascii="Times New Roman" w:hAnsi="Times New Roman" w:cs="Times New Roman"/>
          <w:color w:val="222222"/>
          <w:sz w:val="28"/>
          <w:szCs w:val="28"/>
          <w:lang w:eastAsia="ru-RU"/>
        </w:rPr>
        <w:t xml:space="preserve"> информацию или результаты интеллектуальной деятельности, в том числе исключительные права на них.</w:t>
      </w:r>
      <w:proofErr w:type="gramEnd"/>
    </w:p>
    <w:p w:rsidR="00BC20FB" w:rsidRDefault="00BC20FB" w:rsidP="003D40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BE1A74" w:rsidRDefault="00BE1A74" w:rsidP="003D40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</w:p>
    <w:p w:rsidR="00BC20FB" w:rsidRDefault="00BC20FB" w:rsidP="003D4013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Оренбургский транспортный прокурор</w:t>
      </w:r>
    </w:p>
    <w:p w:rsidR="00BC20FB" w:rsidRPr="003D4013" w:rsidRDefault="00BC20FB" w:rsidP="003D4013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>старший советник юстиции</w:t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222222"/>
          <w:sz w:val="28"/>
          <w:szCs w:val="28"/>
          <w:lang w:eastAsia="ru-RU"/>
        </w:rPr>
        <w:tab/>
        <w:t xml:space="preserve"> Н.Е.Панов</w:t>
      </w:r>
      <w:bookmarkStart w:id="0" w:name="_GoBack"/>
      <w:bookmarkEnd w:id="0"/>
    </w:p>
    <w:sectPr w:rsidR="00BC20FB" w:rsidRPr="003D4013" w:rsidSect="00A73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D79FF"/>
    <w:rsid w:val="002763C4"/>
    <w:rsid w:val="0029640B"/>
    <w:rsid w:val="0035347D"/>
    <w:rsid w:val="003D4013"/>
    <w:rsid w:val="005F2A54"/>
    <w:rsid w:val="007D79FF"/>
    <w:rsid w:val="00A737F0"/>
    <w:rsid w:val="00B318B9"/>
    <w:rsid w:val="00BC20FB"/>
    <w:rsid w:val="00BE1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7F0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68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8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</cp:revision>
  <dcterms:created xsi:type="dcterms:W3CDTF">2016-03-25T05:24:00Z</dcterms:created>
  <dcterms:modified xsi:type="dcterms:W3CDTF">2016-03-25T05:31:00Z</dcterms:modified>
</cp:coreProperties>
</file>