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D4D" w:rsidRDefault="004A209A" w:rsidP="00A75D4D">
      <w:pPr>
        <w:pStyle w:val="1"/>
        <w:jc w:val="left"/>
        <w:rPr>
          <w:b/>
          <w:szCs w:val="28"/>
        </w:rPr>
      </w:pPr>
      <w:r w:rsidRPr="00BC7B46">
        <w:rPr>
          <w:noProof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2301240</wp:posOffset>
            </wp:positionH>
            <wp:positionV relativeFrom="paragraph">
              <wp:posOffset>-100965</wp:posOffset>
            </wp:positionV>
            <wp:extent cx="400050" cy="561975"/>
            <wp:effectExtent l="19050" t="0" r="0" b="0"/>
            <wp:wrapSquare wrapText="bothSides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75D4D" w:rsidRDefault="00A75D4D" w:rsidP="00A75D4D">
      <w:pPr>
        <w:pStyle w:val="1"/>
        <w:jc w:val="left"/>
        <w:rPr>
          <w:b/>
          <w:szCs w:val="28"/>
        </w:rPr>
      </w:pPr>
    </w:p>
    <w:p w:rsidR="00A75D4D" w:rsidRDefault="00A75D4D" w:rsidP="00A75D4D">
      <w:pPr>
        <w:pStyle w:val="1"/>
        <w:jc w:val="left"/>
        <w:rPr>
          <w:b/>
          <w:szCs w:val="28"/>
        </w:rPr>
      </w:pPr>
    </w:p>
    <w:p w:rsidR="004A209A" w:rsidRPr="00BC7B46" w:rsidRDefault="00A75D4D" w:rsidP="00A75D4D">
      <w:pPr>
        <w:pStyle w:val="1"/>
        <w:jc w:val="left"/>
        <w:rPr>
          <w:b/>
          <w:szCs w:val="28"/>
        </w:rPr>
      </w:pPr>
      <w:r>
        <w:rPr>
          <w:b/>
          <w:szCs w:val="28"/>
        </w:rPr>
        <w:t xml:space="preserve">                                  </w:t>
      </w:r>
      <w:r w:rsidR="004A209A" w:rsidRPr="00BC7B46">
        <w:rPr>
          <w:b/>
          <w:szCs w:val="28"/>
        </w:rPr>
        <w:t xml:space="preserve"> РОССИЙСКАЯ ФЕДЕРАЦИЯ</w:t>
      </w:r>
    </w:p>
    <w:p w:rsidR="004A209A" w:rsidRPr="00BC7B46" w:rsidRDefault="00A75D4D" w:rsidP="00A75D4D">
      <w:pPr>
        <w:pStyle w:val="1"/>
        <w:jc w:val="left"/>
        <w:rPr>
          <w:b/>
          <w:szCs w:val="28"/>
        </w:rPr>
      </w:pPr>
      <w:r>
        <w:rPr>
          <w:b/>
          <w:szCs w:val="28"/>
        </w:rPr>
        <w:t xml:space="preserve">                                    ОР</w:t>
      </w:r>
      <w:r w:rsidR="004A209A" w:rsidRPr="00BC7B46">
        <w:rPr>
          <w:b/>
          <w:szCs w:val="28"/>
        </w:rPr>
        <w:t>ЕНБУРГСКАЯ ОБЛАСТЬ</w:t>
      </w:r>
    </w:p>
    <w:p w:rsidR="004A209A" w:rsidRPr="00BC7B46" w:rsidRDefault="004A209A" w:rsidP="004A209A">
      <w:pPr>
        <w:pStyle w:val="1"/>
        <w:rPr>
          <w:b/>
          <w:szCs w:val="28"/>
        </w:rPr>
      </w:pPr>
    </w:p>
    <w:p w:rsidR="004A209A" w:rsidRPr="00BC7B46" w:rsidRDefault="004A209A" w:rsidP="004A209A">
      <w:pPr>
        <w:pStyle w:val="1"/>
        <w:rPr>
          <w:b/>
          <w:szCs w:val="28"/>
        </w:rPr>
      </w:pPr>
      <w:r w:rsidRPr="00BC7B46">
        <w:rPr>
          <w:b/>
          <w:szCs w:val="28"/>
        </w:rPr>
        <w:t>СОВЕТ ДЕПУТАТОВ МУНИЦИПАЛЬНОГО ОБРАЗОВАНИЯ</w:t>
      </w:r>
    </w:p>
    <w:p w:rsidR="004A209A" w:rsidRPr="00BC7B46" w:rsidRDefault="004A209A" w:rsidP="004A209A">
      <w:pPr>
        <w:pStyle w:val="1"/>
        <w:rPr>
          <w:b/>
          <w:szCs w:val="28"/>
        </w:rPr>
      </w:pPr>
      <w:r w:rsidRPr="00BC7B46">
        <w:rPr>
          <w:b/>
          <w:szCs w:val="28"/>
        </w:rPr>
        <w:t>НОВОСОКУЛАКСКИЙ  СЕЛЬСОВЕТ САРАКТАШСКОГО РАЙОНА</w:t>
      </w:r>
    </w:p>
    <w:p w:rsidR="004A209A" w:rsidRPr="00BC7B46" w:rsidRDefault="004A209A" w:rsidP="004A209A">
      <w:pPr>
        <w:pStyle w:val="1"/>
        <w:rPr>
          <w:b/>
          <w:szCs w:val="28"/>
        </w:rPr>
      </w:pPr>
      <w:r w:rsidRPr="00BC7B46">
        <w:rPr>
          <w:b/>
          <w:szCs w:val="28"/>
        </w:rPr>
        <w:t xml:space="preserve"> </w:t>
      </w:r>
      <w:r w:rsidR="00A75D4D">
        <w:rPr>
          <w:b/>
          <w:szCs w:val="28"/>
        </w:rPr>
        <w:t>ЧЕТВЕРТОГО</w:t>
      </w:r>
      <w:r w:rsidRPr="00BC7B46">
        <w:rPr>
          <w:b/>
          <w:szCs w:val="28"/>
        </w:rPr>
        <w:t xml:space="preserve"> СОЗЫВА</w:t>
      </w:r>
    </w:p>
    <w:p w:rsidR="004A209A" w:rsidRDefault="004A209A" w:rsidP="004A209A">
      <w:pPr>
        <w:pStyle w:val="1"/>
        <w:rPr>
          <w:b/>
          <w:szCs w:val="28"/>
        </w:rPr>
      </w:pPr>
      <w:r w:rsidRPr="00BC7B46">
        <w:rPr>
          <w:b/>
          <w:szCs w:val="28"/>
        </w:rPr>
        <w:t>РЕШЕНИЕ</w:t>
      </w:r>
    </w:p>
    <w:p w:rsidR="004A209A" w:rsidRPr="00BC7B46" w:rsidRDefault="004A209A" w:rsidP="004A209A">
      <w:pPr>
        <w:pStyle w:val="1"/>
      </w:pPr>
    </w:p>
    <w:p w:rsidR="004A209A" w:rsidRDefault="00507D52" w:rsidP="004A209A">
      <w:pPr>
        <w:pStyle w:val="1"/>
        <w:rPr>
          <w:szCs w:val="28"/>
        </w:rPr>
      </w:pPr>
      <w:r>
        <w:rPr>
          <w:szCs w:val="28"/>
        </w:rPr>
        <w:t>внеоч</w:t>
      </w:r>
      <w:r w:rsidR="00A75D4D">
        <w:rPr>
          <w:szCs w:val="28"/>
        </w:rPr>
        <w:t>ередного</w:t>
      </w:r>
      <w:r w:rsidR="009C5599">
        <w:rPr>
          <w:szCs w:val="28"/>
        </w:rPr>
        <w:t xml:space="preserve"> </w:t>
      </w:r>
      <w:r>
        <w:rPr>
          <w:szCs w:val="28"/>
        </w:rPr>
        <w:t xml:space="preserve">тридцать </w:t>
      </w:r>
      <w:r w:rsidR="008D6267">
        <w:rPr>
          <w:szCs w:val="28"/>
        </w:rPr>
        <w:t>шестого</w:t>
      </w:r>
      <w:r w:rsidR="009C5599">
        <w:rPr>
          <w:szCs w:val="28"/>
        </w:rPr>
        <w:t xml:space="preserve"> </w:t>
      </w:r>
      <w:r w:rsidR="004A209A">
        <w:rPr>
          <w:szCs w:val="28"/>
        </w:rPr>
        <w:t xml:space="preserve"> заседания Совета депутатов</w:t>
      </w:r>
    </w:p>
    <w:p w:rsidR="004A209A" w:rsidRDefault="004A209A" w:rsidP="004A209A">
      <w:pPr>
        <w:pStyle w:val="1"/>
        <w:rPr>
          <w:szCs w:val="28"/>
        </w:rPr>
      </w:pPr>
      <w:r>
        <w:rPr>
          <w:szCs w:val="28"/>
        </w:rPr>
        <w:t>муниципального образования Новосокулакс</w:t>
      </w:r>
      <w:r w:rsidR="005F5C7C">
        <w:rPr>
          <w:szCs w:val="28"/>
        </w:rPr>
        <w:t>к</w:t>
      </w:r>
      <w:r>
        <w:rPr>
          <w:szCs w:val="28"/>
        </w:rPr>
        <w:t xml:space="preserve">ий сельсовет </w:t>
      </w:r>
    </w:p>
    <w:p w:rsidR="004A209A" w:rsidRDefault="0089638F" w:rsidP="004A209A">
      <w:pPr>
        <w:pStyle w:val="1"/>
        <w:rPr>
          <w:szCs w:val="28"/>
        </w:rPr>
      </w:pPr>
      <w:r>
        <w:rPr>
          <w:szCs w:val="28"/>
        </w:rPr>
        <w:t>четвертого</w:t>
      </w:r>
      <w:r w:rsidR="004A209A">
        <w:rPr>
          <w:szCs w:val="28"/>
        </w:rPr>
        <w:t xml:space="preserve"> созыва</w:t>
      </w:r>
    </w:p>
    <w:p w:rsidR="001928A6" w:rsidRDefault="001928A6" w:rsidP="001928A6">
      <w:pPr>
        <w:pStyle w:val="1"/>
        <w:jc w:val="left"/>
        <w:rPr>
          <w:szCs w:val="28"/>
        </w:rPr>
      </w:pPr>
    </w:p>
    <w:p w:rsidR="004A209A" w:rsidRDefault="00507D52" w:rsidP="001928A6">
      <w:pPr>
        <w:pStyle w:val="1"/>
        <w:jc w:val="left"/>
        <w:rPr>
          <w:szCs w:val="28"/>
        </w:rPr>
      </w:pPr>
      <w:r>
        <w:rPr>
          <w:szCs w:val="28"/>
        </w:rPr>
        <w:t>13 ноября</w:t>
      </w:r>
      <w:r w:rsidR="006F37CF">
        <w:rPr>
          <w:szCs w:val="28"/>
        </w:rPr>
        <w:t xml:space="preserve"> 202</w:t>
      </w:r>
      <w:r>
        <w:rPr>
          <w:szCs w:val="28"/>
        </w:rPr>
        <w:t>4</w:t>
      </w:r>
      <w:r w:rsidR="004A209A">
        <w:rPr>
          <w:szCs w:val="28"/>
        </w:rPr>
        <w:t xml:space="preserve"> года</w:t>
      </w:r>
      <w:r w:rsidR="001928A6">
        <w:rPr>
          <w:szCs w:val="28"/>
        </w:rPr>
        <w:t xml:space="preserve">                    с.Новосокулак              </w:t>
      </w:r>
      <w:r w:rsidR="00F0165B">
        <w:rPr>
          <w:szCs w:val="28"/>
        </w:rPr>
        <w:t xml:space="preserve">                            № </w:t>
      </w:r>
      <w:r>
        <w:rPr>
          <w:szCs w:val="28"/>
        </w:rPr>
        <w:t>119</w:t>
      </w:r>
    </w:p>
    <w:p w:rsidR="004A209A" w:rsidRDefault="004A209A" w:rsidP="004A209A">
      <w:pPr>
        <w:pStyle w:val="1"/>
        <w:rPr>
          <w:szCs w:val="28"/>
        </w:rPr>
      </w:pPr>
    </w:p>
    <w:tbl>
      <w:tblPr>
        <w:tblW w:w="9356" w:type="dxa"/>
        <w:tblInd w:w="-176" w:type="dxa"/>
        <w:tblLayout w:type="fixed"/>
        <w:tblLook w:val="04A0"/>
      </w:tblPr>
      <w:tblGrid>
        <w:gridCol w:w="9356"/>
      </w:tblGrid>
      <w:tr w:rsidR="004A209A" w:rsidTr="004A209A">
        <w:tc>
          <w:tcPr>
            <w:tcW w:w="9356" w:type="dxa"/>
          </w:tcPr>
          <w:tbl>
            <w:tblPr>
              <w:tblW w:w="8170" w:type="dxa"/>
              <w:jc w:val="center"/>
              <w:tblInd w:w="728" w:type="dxa"/>
              <w:tblLayout w:type="fixed"/>
              <w:tblLook w:val="01E0"/>
            </w:tblPr>
            <w:tblGrid>
              <w:gridCol w:w="8170"/>
            </w:tblGrid>
            <w:tr w:rsidR="004A209A" w:rsidRPr="004A209A" w:rsidTr="009644F5">
              <w:trPr>
                <w:jc w:val="center"/>
              </w:trPr>
              <w:tc>
                <w:tcPr>
                  <w:tcW w:w="8170" w:type="dxa"/>
                  <w:hideMark/>
                </w:tcPr>
                <w:p w:rsidR="004A209A" w:rsidRPr="004A209A" w:rsidRDefault="004A209A" w:rsidP="00507D52">
                  <w:pPr>
                    <w:widowControl w:val="0"/>
                    <w:autoSpaceDE w:val="0"/>
                    <w:autoSpaceDN w:val="0"/>
                    <w:adjustRightInd w:val="0"/>
                    <w:ind w:left="1284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4A209A">
                    <w:rPr>
                      <w:rFonts w:ascii="Times New Roman" w:hAnsi="Times New Roman" w:cs="Times New Roman"/>
                      <w:sz w:val="28"/>
                      <w:szCs w:val="28"/>
                    </w:rPr>
                    <w:t>О передаче части</w:t>
                  </w:r>
                  <w:r w:rsidRPr="004A209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4A20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полномочий администрации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Новосокулакского </w:t>
                  </w:r>
                  <w:r w:rsidRPr="004A20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сельсовета Саракташского района Оренбургской области </w:t>
                  </w:r>
                  <w:r w:rsidRPr="004A209A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по осуществлению внешнего муниципального финансового контроля </w:t>
                  </w:r>
                  <w:r w:rsidR="00A75D4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 202</w:t>
                  </w:r>
                  <w:r w:rsidR="00507D52">
                    <w:rPr>
                      <w:rFonts w:ascii="Times New Roman" w:hAnsi="Times New Roman" w:cs="Times New Roman"/>
                      <w:sz w:val="28"/>
                      <w:szCs w:val="28"/>
                    </w:rPr>
                    <w:t>5</w:t>
                  </w:r>
                  <w:r w:rsidRPr="004A209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год</w:t>
                  </w:r>
                </w:p>
              </w:tc>
            </w:tr>
          </w:tbl>
          <w:p w:rsidR="004A209A" w:rsidRPr="004A209A" w:rsidRDefault="004A209A" w:rsidP="004A209A">
            <w:pPr>
              <w:ind w:left="2161" w:firstLine="7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09A" w:rsidRPr="004A209A" w:rsidRDefault="004A209A" w:rsidP="004A20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09A">
              <w:rPr>
                <w:rFonts w:ascii="Times New Roman" w:hAnsi="Times New Roman" w:cs="Times New Roman"/>
                <w:sz w:val="28"/>
                <w:szCs w:val="28"/>
              </w:rPr>
              <w:t xml:space="preserve">           Руководствуясь </w:t>
            </w:r>
            <w:r w:rsidRPr="004A209A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Федеральным законом от 06.10.2003 № 131-ФЗ «Об общих принципах организации местного самоуправления в Российской Федерации», Бюджетным кодексом Российской Федерации, </w:t>
            </w:r>
            <w:r w:rsidRPr="004A209A">
              <w:rPr>
                <w:rFonts w:ascii="Times New Roman" w:hAnsi="Times New Roman" w:cs="Times New Roman"/>
                <w:sz w:val="28"/>
                <w:szCs w:val="28"/>
              </w:rPr>
              <w:t xml:space="preserve">Уставом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Pr="004A209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сельсовет, заслушав и обсудив финансово-экономическое обоснование главы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Pr="004A209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по вопросу передачи части полномочий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Pr="004A209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администрации муниципального образо</w:t>
            </w:r>
            <w:r w:rsidR="006F37CF">
              <w:rPr>
                <w:rFonts w:ascii="Times New Roman" w:hAnsi="Times New Roman" w:cs="Times New Roman"/>
                <w:sz w:val="28"/>
                <w:szCs w:val="28"/>
              </w:rPr>
              <w:t>вания Саракташский район на 202</w:t>
            </w:r>
            <w:r w:rsidR="00507D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A209A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:rsidR="004A209A" w:rsidRPr="004A209A" w:rsidRDefault="004A209A" w:rsidP="004A209A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4A209A"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Новосокулакского</w:t>
            </w:r>
            <w:r w:rsidRPr="004A209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сельсовета</w:t>
            </w:r>
          </w:p>
          <w:p w:rsidR="004A209A" w:rsidRPr="004A209A" w:rsidRDefault="004A209A" w:rsidP="004A209A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4A209A">
              <w:rPr>
                <w:rFonts w:ascii="Times New Roman" w:hAnsi="Times New Roman" w:cs="Times New Roman"/>
                <w:sz w:val="28"/>
                <w:szCs w:val="28"/>
              </w:rPr>
              <w:t>Р Е Ш И Л :</w:t>
            </w:r>
          </w:p>
          <w:p w:rsidR="004A209A" w:rsidRPr="004A209A" w:rsidRDefault="004A209A" w:rsidP="004A209A">
            <w:pPr>
              <w:ind w:firstLine="720"/>
              <w:rPr>
                <w:rFonts w:ascii="Times New Roman" w:hAnsi="Times New Roman" w:cs="Times New Roman"/>
                <w:sz w:val="28"/>
                <w:szCs w:val="28"/>
              </w:rPr>
            </w:pPr>
            <w:r w:rsidRPr="004A209A">
              <w:rPr>
                <w:rFonts w:ascii="Times New Roman" w:hAnsi="Times New Roman" w:cs="Times New Roman"/>
                <w:sz w:val="28"/>
                <w:szCs w:val="28"/>
              </w:rPr>
              <w:t xml:space="preserve">   1.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r w:rsidRPr="004A209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Саракташского района Оренбургской области передать Контрольно-счётному органу «Счётная палата» Саракташского района часть полномочий по осуществлению </w:t>
            </w:r>
            <w:r w:rsidRPr="004A209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внешнего муниципального финансового контроля </w:t>
            </w:r>
            <w:r w:rsidR="006F37CF">
              <w:rPr>
                <w:rFonts w:ascii="Times New Roman" w:hAnsi="Times New Roman" w:cs="Times New Roman"/>
                <w:sz w:val="28"/>
                <w:szCs w:val="28"/>
              </w:rPr>
              <w:t>на 202</w:t>
            </w:r>
            <w:r w:rsidR="00507D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A209A">
              <w:rPr>
                <w:rFonts w:ascii="Times New Roman" w:hAnsi="Times New Roman" w:cs="Times New Roman"/>
                <w:sz w:val="28"/>
                <w:szCs w:val="28"/>
              </w:rPr>
              <w:t xml:space="preserve"> год.</w:t>
            </w:r>
          </w:p>
          <w:p w:rsidR="004A209A" w:rsidRPr="004A209A" w:rsidRDefault="004A209A" w:rsidP="004A209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0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 Администрации муниципального образования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Новосокулакский </w:t>
            </w:r>
            <w:r w:rsidRPr="004A209A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заключить Соглашение с Контрольно-счётным органом «Счётная палата» Саракташского района о передач</w:t>
            </w:r>
            <w:r w:rsidR="00F0165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A75D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37CF">
              <w:rPr>
                <w:rFonts w:ascii="Times New Roman" w:hAnsi="Times New Roman" w:cs="Times New Roman"/>
                <w:sz w:val="28"/>
                <w:szCs w:val="28"/>
              </w:rPr>
              <w:t>части своих полномочий на 202</w:t>
            </w:r>
            <w:r w:rsidR="00507D5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A209A">
              <w:rPr>
                <w:rFonts w:ascii="Times New Roman" w:hAnsi="Times New Roman" w:cs="Times New Roman"/>
                <w:sz w:val="28"/>
                <w:szCs w:val="28"/>
              </w:rPr>
              <w:t xml:space="preserve"> год в сфере осуществления внешнего муниципального финансового контроля согласно пункту 1 данного решения.</w:t>
            </w:r>
          </w:p>
          <w:p w:rsidR="004A209A" w:rsidRPr="004A209A" w:rsidRDefault="004A209A" w:rsidP="004A209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09A">
              <w:rPr>
                <w:rFonts w:ascii="Times New Roman" w:hAnsi="Times New Roman" w:cs="Times New Roman"/>
                <w:sz w:val="28"/>
                <w:szCs w:val="28"/>
              </w:rPr>
              <w:t>3. Настоящее решение вступает в силу после его обнародования и подлежит размещению на официальном сайте администрации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Новосокулакский</w:t>
            </w:r>
            <w:r w:rsidRPr="004A209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сельсовет</w:t>
            </w:r>
            <w:r w:rsidRPr="004A209A">
              <w:rPr>
                <w:rFonts w:ascii="Times New Roman" w:hAnsi="Times New Roman" w:cs="Times New Roman"/>
                <w:sz w:val="28"/>
                <w:szCs w:val="28"/>
              </w:rPr>
              <w:t xml:space="preserve"> Саракташского района Оренбургской области.</w:t>
            </w:r>
          </w:p>
          <w:p w:rsidR="004A209A" w:rsidRPr="004A209A" w:rsidRDefault="004A209A" w:rsidP="004A209A">
            <w:pPr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09A">
              <w:rPr>
                <w:rFonts w:ascii="Times New Roman" w:hAnsi="Times New Roman" w:cs="Times New Roman"/>
                <w:sz w:val="28"/>
                <w:szCs w:val="28"/>
              </w:rPr>
              <w:t>4. Контроль за исполнением данного решения возложить на постоянную планово-бюджетную комиссию Совета депутатов сельсовета    (</w:t>
            </w:r>
            <w:r w:rsidR="00A75D4D">
              <w:rPr>
                <w:rFonts w:ascii="Times New Roman" w:hAnsi="Times New Roman" w:cs="Times New Roman"/>
                <w:sz w:val="28"/>
                <w:szCs w:val="28"/>
              </w:rPr>
              <w:t>Макеев В.В.)</w:t>
            </w:r>
          </w:p>
          <w:p w:rsidR="004A209A" w:rsidRPr="004A209A" w:rsidRDefault="004A209A" w:rsidP="004A20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D4D" w:rsidRPr="00A75D4D" w:rsidRDefault="004A209A" w:rsidP="00A75D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A75D4D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 </w:t>
            </w:r>
            <w:r w:rsidR="00A75D4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Глава администрации</w:t>
            </w:r>
          </w:p>
          <w:p w:rsidR="004A209A" w:rsidRDefault="00A75D4D" w:rsidP="00A75D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депутатов сельсовета                                           Новосокулакского сельсовета</w:t>
            </w:r>
          </w:p>
          <w:p w:rsidR="00A75D4D" w:rsidRPr="00A75D4D" w:rsidRDefault="00A75D4D" w:rsidP="00A75D4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 Т.М. Ровенских                           ____________</w:t>
            </w:r>
            <w:r w:rsidR="00507D52">
              <w:rPr>
                <w:rFonts w:ascii="Times New Roman" w:hAnsi="Times New Roman" w:cs="Times New Roman"/>
                <w:sz w:val="28"/>
                <w:szCs w:val="28"/>
              </w:rPr>
              <w:t>Т.Е. Бородина</w:t>
            </w:r>
          </w:p>
          <w:p w:rsidR="004A209A" w:rsidRPr="004A209A" w:rsidRDefault="004A209A" w:rsidP="004A20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09A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</w:t>
            </w:r>
            <w:r w:rsidRPr="004A209A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4A209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4A209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A209A" w:rsidRPr="004A209A" w:rsidRDefault="004A209A" w:rsidP="004A20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09A">
              <w:rPr>
                <w:rFonts w:ascii="Times New Roman" w:hAnsi="Times New Roman" w:cs="Times New Roman"/>
                <w:sz w:val="28"/>
                <w:szCs w:val="28"/>
              </w:rPr>
              <w:t>Разослано: администрации района, постоянной комиссии, прокурору района</w:t>
            </w:r>
          </w:p>
          <w:p w:rsidR="004A209A" w:rsidRPr="004A209A" w:rsidRDefault="004A209A" w:rsidP="004A20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209A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</w:t>
            </w:r>
          </w:p>
          <w:p w:rsidR="004A209A" w:rsidRDefault="004A209A" w:rsidP="004A209A">
            <w:pPr>
              <w:pStyle w:val="1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</w:t>
            </w:r>
          </w:p>
          <w:p w:rsidR="004A209A" w:rsidRDefault="004A209A" w:rsidP="003D2AC7">
            <w:pPr>
              <w:pStyle w:val="1"/>
              <w:spacing w:line="276" w:lineRule="auto"/>
              <w:rPr>
                <w:color w:val="000000"/>
                <w:szCs w:val="28"/>
              </w:rPr>
            </w:pPr>
          </w:p>
          <w:p w:rsidR="004A209A" w:rsidRPr="004A209A" w:rsidRDefault="004A209A" w:rsidP="004A209A"/>
        </w:tc>
      </w:tr>
    </w:tbl>
    <w:p w:rsidR="004E7259" w:rsidRDefault="004E7259"/>
    <w:sectPr w:rsidR="004E7259" w:rsidSect="00B33C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compat>
    <w:useFELayout/>
  </w:compat>
  <w:rsids>
    <w:rsidRoot w:val="004A209A"/>
    <w:rsid w:val="000F3373"/>
    <w:rsid w:val="00106B50"/>
    <w:rsid w:val="001654FC"/>
    <w:rsid w:val="001928A6"/>
    <w:rsid w:val="00281D34"/>
    <w:rsid w:val="002835E1"/>
    <w:rsid w:val="002A375D"/>
    <w:rsid w:val="003346A8"/>
    <w:rsid w:val="00377375"/>
    <w:rsid w:val="00396309"/>
    <w:rsid w:val="0047697D"/>
    <w:rsid w:val="004A209A"/>
    <w:rsid w:val="004E7259"/>
    <w:rsid w:val="00507D52"/>
    <w:rsid w:val="00577D60"/>
    <w:rsid w:val="005850B8"/>
    <w:rsid w:val="005F5C7C"/>
    <w:rsid w:val="006917F3"/>
    <w:rsid w:val="006F37CF"/>
    <w:rsid w:val="00754F6A"/>
    <w:rsid w:val="00764266"/>
    <w:rsid w:val="00781AD5"/>
    <w:rsid w:val="0089638F"/>
    <w:rsid w:val="008A1DF9"/>
    <w:rsid w:val="008D6267"/>
    <w:rsid w:val="00902291"/>
    <w:rsid w:val="009644F5"/>
    <w:rsid w:val="00985FE5"/>
    <w:rsid w:val="009C5599"/>
    <w:rsid w:val="009D5803"/>
    <w:rsid w:val="00A433CE"/>
    <w:rsid w:val="00A65E85"/>
    <w:rsid w:val="00A75D4D"/>
    <w:rsid w:val="00AA1829"/>
    <w:rsid w:val="00B33C5C"/>
    <w:rsid w:val="00B615B0"/>
    <w:rsid w:val="00C723D2"/>
    <w:rsid w:val="00C82934"/>
    <w:rsid w:val="00D23994"/>
    <w:rsid w:val="00D60A81"/>
    <w:rsid w:val="00E93BAD"/>
    <w:rsid w:val="00EC12D8"/>
    <w:rsid w:val="00EF7337"/>
    <w:rsid w:val="00F0165B"/>
    <w:rsid w:val="00F52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C5C"/>
  </w:style>
  <w:style w:type="paragraph" w:styleId="1">
    <w:name w:val="heading 1"/>
    <w:basedOn w:val="a"/>
    <w:next w:val="a"/>
    <w:link w:val="10"/>
    <w:qFormat/>
    <w:rsid w:val="004A209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09A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4A2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09A"/>
    <w:rPr>
      <w:rFonts w:ascii="Tahoma" w:hAnsi="Tahoma" w:cs="Tahoma"/>
      <w:sz w:val="16"/>
      <w:szCs w:val="16"/>
    </w:rPr>
  </w:style>
  <w:style w:type="character" w:styleId="a5">
    <w:name w:val="Hyperlink"/>
    <w:rsid w:val="004A209A"/>
    <w:rPr>
      <w:color w:val="0000FF"/>
      <w:u w:val="single"/>
    </w:rPr>
  </w:style>
  <w:style w:type="paragraph" w:styleId="a6">
    <w:name w:val="No Spacing"/>
    <w:uiPriority w:val="1"/>
    <w:qFormat/>
    <w:rsid w:val="00A75D4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05C957-1EF5-42C3-B1D3-CDF869AC8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17</vt:i4>
      </vt:variant>
    </vt:vector>
  </HeadingPairs>
  <TitlesOfParts>
    <vt:vector size="18" baseType="lpstr">
      <vt:lpstr/>
      <vt:lpstr>/</vt:lpstr>
      <vt:lpstr/>
      <vt:lpstr/>
      <vt:lpstr>РОССИЙСКАЯ ФЕДЕРАЦИЯ</vt:lpstr>
      <vt:lpstr>ОРЕНБУРГСКАЯ ОБЛАСТЬ</vt:lpstr>
      <vt:lpstr/>
      <vt:lpstr>СОВЕТ ДЕПУТАТОВ МУНИЦИПАЛЬНОГО ОБРАЗОВАНИЯ</vt:lpstr>
      <vt:lpstr>НОВОСОКУЛАКСКИЙ  СЕЛЬСОВЕТ САРАКТАШСКОГО РАЙОНА</vt:lpstr>
      <vt:lpstr>ЧЕТВЕРТОГО СОЗЫВА</vt:lpstr>
      <vt:lpstr>РЕШЕНИЕ</vt:lpstr>
      <vt:lpstr/>
      <vt:lpstr>Очередного двадцать второго  заседания Совета депутатов</vt:lpstr>
      <vt:lpstr>муниципального образования Новосокулаксий сельсовет </vt:lpstr>
      <vt:lpstr>четвертого созыва</vt:lpstr>
      <vt:lpstr/>
      <vt:lpstr>20 декабря 2022 года                    с.Новосокулак                           </vt:lpstr>
      <vt:lpstr/>
    </vt:vector>
  </TitlesOfParts>
  <Company>Reanimator Extreme Edition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2024-11-06T05:34:00Z</cp:lastPrinted>
  <dcterms:created xsi:type="dcterms:W3CDTF">2025-02-05T04:57:00Z</dcterms:created>
  <dcterms:modified xsi:type="dcterms:W3CDTF">2025-02-05T04:57:00Z</dcterms:modified>
</cp:coreProperties>
</file>