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13"/>
        <w:gridCol w:w="80"/>
        <w:gridCol w:w="10"/>
        <w:gridCol w:w="70"/>
        <w:gridCol w:w="35"/>
        <w:gridCol w:w="45"/>
        <w:gridCol w:w="37"/>
        <w:gridCol w:w="43"/>
        <w:gridCol w:w="77"/>
        <w:gridCol w:w="28"/>
        <w:gridCol w:w="3673"/>
        <w:gridCol w:w="19"/>
        <w:gridCol w:w="533"/>
        <w:gridCol w:w="67"/>
        <w:gridCol w:w="553"/>
        <w:gridCol w:w="47"/>
        <w:gridCol w:w="697"/>
        <w:gridCol w:w="140"/>
        <w:gridCol w:w="123"/>
        <w:gridCol w:w="24"/>
        <w:gridCol w:w="567"/>
        <w:gridCol w:w="9"/>
        <w:gridCol w:w="749"/>
        <w:gridCol w:w="451"/>
        <w:gridCol w:w="745"/>
        <w:gridCol w:w="215"/>
        <w:gridCol w:w="1086"/>
      </w:tblGrid>
      <w:tr w:rsidR="001F62F6" w:rsidTr="008A1433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1F62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Приложение № </w:t>
            </w:r>
            <w:r w:rsidR="008B5521">
              <w:rPr>
                <w:color w:val="000000"/>
                <w:sz w:val="28"/>
                <w:szCs w:val="28"/>
              </w:rPr>
              <w:t>3</w:t>
            </w:r>
          </w:p>
        </w:tc>
      </w:tr>
      <w:tr w:rsidR="00AA613F" w:rsidTr="008A1433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A613F" w:rsidRDefault="00571168" w:rsidP="00C078B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решению С</w:t>
            </w:r>
            <w:r w:rsidR="00AA613F">
              <w:rPr>
                <w:color w:val="000000"/>
                <w:sz w:val="28"/>
                <w:szCs w:val="28"/>
              </w:rPr>
              <w:t>овета</w:t>
            </w:r>
          </w:p>
        </w:tc>
      </w:tr>
      <w:tr w:rsidR="00AA613F" w:rsidTr="008A1433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1F62F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депутатов Новосокулакского сельсовета </w:t>
            </w:r>
            <w:r w:rsidR="00BB2254">
              <w:rPr>
                <w:color w:val="000000"/>
                <w:sz w:val="28"/>
                <w:szCs w:val="28"/>
              </w:rPr>
              <w:t>№</w:t>
            </w:r>
            <w:r w:rsidR="00FE7222">
              <w:rPr>
                <w:color w:val="000000"/>
                <w:sz w:val="28"/>
                <w:szCs w:val="28"/>
              </w:rPr>
              <w:t xml:space="preserve"> 100</w:t>
            </w:r>
            <w:r w:rsidR="006B5AF0">
              <w:rPr>
                <w:color w:val="000000"/>
                <w:sz w:val="28"/>
                <w:szCs w:val="28"/>
              </w:rPr>
              <w:t xml:space="preserve"> </w:t>
            </w:r>
            <w:r w:rsidR="00D33148">
              <w:rPr>
                <w:color w:val="000000"/>
                <w:sz w:val="28"/>
                <w:szCs w:val="28"/>
              </w:rPr>
              <w:t>от</w:t>
            </w:r>
            <w:r w:rsidR="00FE7222">
              <w:rPr>
                <w:color w:val="000000"/>
                <w:sz w:val="28"/>
                <w:szCs w:val="28"/>
              </w:rPr>
              <w:t xml:space="preserve"> 22.03.2024</w:t>
            </w:r>
            <w:r w:rsidR="00A85F4A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AA613F" w:rsidTr="008A1433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A613F" w:rsidTr="008A1433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613F" w:rsidTr="008A1433">
        <w:trPr>
          <w:trHeight w:val="254"/>
        </w:trPr>
        <w:tc>
          <w:tcPr>
            <w:tcW w:w="1023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AA613F" w:rsidRPr="00D31E3D" w:rsidRDefault="00F33C10" w:rsidP="0079485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79485D">
              <w:rPr>
                <w:rFonts w:ascii="Arial" w:hAnsi="Arial" w:cs="Arial"/>
                <w:b/>
                <w:bCs/>
                <w:color w:val="1A1A1A"/>
                <w:shd w:val="clear" w:color="auto" w:fill="FFFFFF"/>
              </w:rPr>
              <w:t>Распределение бюджетных ассигнований местного бюджета  по разделам, подразделам, целевым статьям (муниципальным программам Новосокулакского сельсовета и непрограммным направлениям деятельности), группам и подгруппам видов расходов классификации расходов бю</w:t>
            </w:r>
            <w:r w:rsidR="006B5AF0">
              <w:rPr>
                <w:rFonts w:ascii="Arial" w:hAnsi="Arial" w:cs="Arial"/>
                <w:b/>
                <w:bCs/>
                <w:color w:val="1A1A1A"/>
                <w:shd w:val="clear" w:color="auto" w:fill="FFFFFF"/>
              </w:rPr>
              <w:t>джета на 2024 год и на плановый период 2025 и 2026</w:t>
            </w:r>
            <w:r w:rsidR="0079485D">
              <w:rPr>
                <w:rFonts w:ascii="Arial" w:hAnsi="Arial" w:cs="Arial"/>
                <w:b/>
                <w:bCs/>
                <w:color w:val="1A1A1A"/>
                <w:shd w:val="clear" w:color="auto" w:fill="FFFFFF"/>
              </w:rPr>
              <w:t xml:space="preserve"> годов</w:t>
            </w:r>
          </w:p>
        </w:tc>
      </w:tr>
      <w:tr w:rsidR="00AA613F" w:rsidTr="008A1433">
        <w:trPr>
          <w:trHeight w:val="346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01" w:type="dxa"/>
            <w:gridSpan w:val="1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613F" w:rsidRDefault="0046401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(руб)</w:t>
            </w:r>
          </w:p>
        </w:tc>
      </w:tr>
      <w:tr w:rsidR="00AA613F" w:rsidRPr="00023F03" w:rsidTr="008A1433">
        <w:trPr>
          <w:trHeight w:val="35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023F03" w:rsidRDefault="00AE437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</w:t>
            </w:r>
            <w:r w:rsidR="006B5A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1F62F6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</w:t>
            </w:r>
            <w:r w:rsidR="006B5A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1F62F6" w:rsidRDefault="00AA613F" w:rsidP="00C078B9">
            <w:pPr>
              <w:autoSpaceDE w:val="0"/>
              <w:autoSpaceDN w:val="0"/>
              <w:adjustRightInd w:val="0"/>
              <w:ind w:left="28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</w:t>
            </w:r>
            <w:r w:rsidR="006B5A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E31737" w:rsidRPr="00023F03" w:rsidTr="008A1433">
        <w:trPr>
          <w:trHeight w:val="35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31737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E31737" w:rsidRPr="00023F03" w:rsidRDefault="00E3173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утвержденныу расходы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E31737" w:rsidRPr="00023F03" w:rsidRDefault="00E3173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31737" w:rsidRPr="00023F03" w:rsidRDefault="00E3173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31737" w:rsidRPr="00023F03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31737" w:rsidRPr="00023F03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31737" w:rsidRDefault="00E3173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1737" w:rsidRDefault="00E3173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94 400,00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1737" w:rsidRDefault="00E31737" w:rsidP="00C078B9">
            <w:pPr>
              <w:autoSpaceDE w:val="0"/>
              <w:autoSpaceDN w:val="0"/>
              <w:adjustRightInd w:val="0"/>
              <w:ind w:left="28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920 800,0</w:t>
            </w:r>
          </w:p>
        </w:tc>
      </w:tr>
      <w:tr w:rsidR="00AA613F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05D4C" w:rsidRDefault="003A20FC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1 539 7</w:t>
            </w:r>
            <w:r w:rsidR="00F70F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  <w:r w:rsidR="00805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</w:t>
            </w:r>
            <w:r w:rsidR="00F70F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E31737" w:rsidP="00567296">
            <w:pPr>
              <w:autoSpaceDE w:val="0"/>
              <w:autoSpaceDN w:val="0"/>
              <w:adjustRightInd w:val="0"/>
              <w:ind w:left="-110" w:firstLine="11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951 1</w:t>
            </w:r>
            <w:r w:rsidR="005672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7B09E7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920 8</w:t>
            </w:r>
            <w:r w:rsidR="008A143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  <w:r w:rsidR="007B09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6B5AF0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520 000</w:t>
            </w:r>
            <w:r w:rsidR="004B0912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56729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  <w:r w:rsidR="00A85F4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4B0912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023F03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390 000,00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</w:t>
            </w:r>
            <w:r w:rsidR="005B294F">
              <w:rPr>
                <w:rFonts w:ascii="Arial" w:hAnsi="Arial" w:cs="Arial"/>
                <w:color w:val="000000"/>
                <w:sz w:val="16"/>
                <w:szCs w:val="16"/>
              </w:rPr>
              <w:t>ки на территории муниципального образования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Новосокулакский сельсовет Саракташского района Ор</w:t>
            </w:r>
            <w:r w:rsidR="005B294F">
              <w:rPr>
                <w:rFonts w:ascii="Arial" w:hAnsi="Arial" w:cs="Arial"/>
                <w:color w:val="000000"/>
                <w:sz w:val="16"/>
                <w:szCs w:val="16"/>
              </w:rPr>
              <w:t>енбургской области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D31E3D" w:rsidRDefault="006B5AF0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520 000,00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56729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  <w:r w:rsidR="00A85F4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4B0912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023F03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390 000,00</w:t>
            </w:r>
          </w:p>
        </w:tc>
      </w:tr>
      <w:tr w:rsidR="004B0912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B0912" w:rsidRPr="00023F03" w:rsidRDefault="004B091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B0912" w:rsidRPr="00023F03" w:rsidRDefault="004B091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912" w:rsidRPr="00023F03" w:rsidRDefault="004B091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912" w:rsidRPr="0006546B" w:rsidRDefault="004B0912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 w:rsidR="00C64D7F"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912" w:rsidRPr="00023F03" w:rsidRDefault="004B091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912" w:rsidRPr="00023F03" w:rsidRDefault="004B091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912" w:rsidRDefault="004B091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912" w:rsidRPr="00023F03" w:rsidRDefault="004B091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912" w:rsidRDefault="006B5AF0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520 000,00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912" w:rsidRDefault="0056729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  <w:r w:rsidR="00A85F4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4B0912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B0912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390 000,00</w:t>
            </w:r>
          </w:p>
        </w:tc>
      </w:tr>
      <w:tr w:rsidR="00AA613F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4B0912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4B091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</w:t>
            </w:r>
            <w:r w:rsidR="005B294F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D31E3D" w:rsidRDefault="006B5AF0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520 000,00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56729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  <w:r w:rsidR="00A85F4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4B0912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023F03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390 000,00</w:t>
            </w:r>
          </w:p>
        </w:tc>
      </w:tr>
      <w:tr w:rsidR="008B7063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B7063" w:rsidRPr="00023F03" w:rsidRDefault="008B706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7063" w:rsidRPr="00023F03" w:rsidRDefault="008B706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063" w:rsidRPr="00023F03" w:rsidRDefault="008B706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063" w:rsidRPr="00023F03" w:rsidRDefault="008B706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063" w:rsidRDefault="008B7063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063" w:rsidRPr="00023F03" w:rsidRDefault="008B706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063" w:rsidRPr="00023F03" w:rsidRDefault="008B706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063" w:rsidRDefault="004B091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</w:t>
            </w:r>
            <w:r w:rsidR="008B7063">
              <w:rPr>
                <w:rFonts w:ascii="Arial" w:hAnsi="Arial" w:cs="Arial"/>
                <w:color w:val="000000"/>
                <w:sz w:val="16"/>
                <w:szCs w:val="16"/>
              </w:rPr>
              <w:t>10010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063" w:rsidRPr="00023F03" w:rsidRDefault="008B706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063" w:rsidRDefault="006B5AF0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520 000,00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063" w:rsidRDefault="00567296" w:rsidP="004B09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  <w:r w:rsidR="00A85F4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4B0912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7063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390 000,00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8B7063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4B091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10010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A4D02" w:rsidRDefault="006B5AF0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520 000,00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56729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  <w:r w:rsidR="00A85F4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4B0912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023F03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390 000,00</w:t>
            </w:r>
          </w:p>
        </w:tc>
      </w:tr>
      <w:tr w:rsidR="00AA613F" w:rsidRPr="00023F03" w:rsidTr="008A1433">
        <w:trPr>
          <w:trHeight w:val="730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946E1" w:rsidRDefault="003A20FC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1 001 0</w:t>
            </w:r>
            <w:r w:rsidR="00F70F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18,61</w:t>
            </w:r>
          </w:p>
          <w:p w:rsidR="00AA613F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AA613F" w:rsidRPr="00D31E3D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946E1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544 1</w:t>
            </w:r>
            <w:r w:rsidR="005D22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  <w:r w:rsidR="005672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</w:t>
            </w:r>
            <w:r w:rsidR="002946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2946E1" w:rsidRDefault="00E31737" w:rsidP="002946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513 8</w:t>
            </w:r>
            <w:r w:rsidR="005D22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  <w:r w:rsidR="008A143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</w:t>
            </w:r>
            <w:r w:rsidR="005B294F">
              <w:rPr>
                <w:rFonts w:ascii="Arial" w:hAnsi="Arial" w:cs="Arial"/>
                <w:color w:val="000000"/>
                <w:sz w:val="16"/>
                <w:szCs w:val="16"/>
              </w:rPr>
              <w:t xml:space="preserve">льной политики на территории муниципального образования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 сельсовет Саракташского рай</w:t>
            </w:r>
            <w:r w:rsidR="005B294F">
              <w:rPr>
                <w:rFonts w:ascii="Arial" w:hAnsi="Arial" w:cs="Arial"/>
                <w:color w:val="000000"/>
                <w:sz w:val="16"/>
                <w:szCs w:val="16"/>
              </w:rPr>
              <w:t>она Оренбургской области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3A20FC" w:rsidP="008B70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1 001 0</w:t>
            </w:r>
            <w:r w:rsidR="00F70FD5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  <w:r w:rsidR="006B5AF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F70FD5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7B09E7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544</w:t>
            </w:r>
            <w:r w:rsidR="004074E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5D2239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  <w:r w:rsidR="00567296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7B09E7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7B09E7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513 8</w:t>
            </w:r>
            <w:r w:rsidR="005D2239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  <w:r w:rsidR="008A1433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AA613F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2946E1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b/>
                <w:bCs/>
                <w:sz w:val="20"/>
                <w:szCs w:val="20"/>
              </w:rPr>
              <w:t>Комплекс</w:t>
            </w:r>
            <w:r w:rsidR="005B294F">
              <w:rPr>
                <w:b/>
                <w:bCs/>
                <w:sz w:val="20"/>
                <w:szCs w:val="20"/>
              </w:rPr>
              <w:t>ы</w:t>
            </w:r>
            <w:r w:rsidRPr="00600DDA">
              <w:rPr>
                <w:b/>
                <w:bCs/>
                <w:sz w:val="20"/>
                <w:szCs w:val="20"/>
              </w:rPr>
              <w:t xml:space="preserve"> процессных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294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3A20FC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1 001 018,61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544 1</w:t>
            </w:r>
            <w:r w:rsidR="005D2239">
              <w:rPr>
                <w:rFonts w:ascii="Arial" w:hAnsi="Arial" w:cs="Arial"/>
                <w:color w:val="000000"/>
                <w:sz w:val="16"/>
                <w:szCs w:val="16"/>
              </w:rPr>
              <w:t>54,00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9A2F57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513 8</w:t>
            </w:r>
            <w:r w:rsidR="005D2239">
              <w:rPr>
                <w:rFonts w:ascii="Arial" w:hAnsi="Arial" w:cs="Arial"/>
                <w:color w:val="000000"/>
                <w:sz w:val="16"/>
                <w:szCs w:val="16"/>
              </w:rPr>
              <w:t>54,00</w:t>
            </w:r>
          </w:p>
        </w:tc>
      </w:tr>
      <w:tr w:rsidR="002946E1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946E1" w:rsidRPr="00023F03" w:rsidRDefault="00294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946E1" w:rsidRPr="00023F03" w:rsidRDefault="00294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6E1" w:rsidRPr="00023F03" w:rsidRDefault="00294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6E1" w:rsidRPr="00023F03" w:rsidRDefault="00294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6E1" w:rsidRPr="00600DDA" w:rsidRDefault="002946E1" w:rsidP="00C078B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6E1" w:rsidRPr="00023F03" w:rsidRDefault="00294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6E1" w:rsidRPr="00023F03" w:rsidRDefault="00294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6E1" w:rsidRDefault="00294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6E1" w:rsidRPr="00023F03" w:rsidRDefault="00294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6E1" w:rsidRDefault="003A20FC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1 001 018,61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6E1" w:rsidRPr="002946E1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544 1</w:t>
            </w:r>
            <w:r w:rsidR="005D2239">
              <w:rPr>
                <w:rFonts w:ascii="Arial" w:hAnsi="Arial" w:cs="Arial"/>
                <w:color w:val="000000"/>
                <w:sz w:val="16"/>
                <w:szCs w:val="16"/>
              </w:rPr>
              <w:t>54,00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946E1" w:rsidRPr="002946E1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513 8</w:t>
            </w:r>
            <w:r w:rsidR="005D2239">
              <w:rPr>
                <w:rFonts w:ascii="Arial" w:hAnsi="Arial" w:cs="Arial"/>
                <w:color w:val="000000"/>
                <w:sz w:val="16"/>
                <w:szCs w:val="16"/>
              </w:rPr>
              <w:t>54,00</w:t>
            </w:r>
          </w:p>
        </w:tc>
      </w:tr>
      <w:tr w:rsidR="00AA613F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C64D7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7B09E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</w:t>
            </w:r>
            <w:r w:rsidR="005B294F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10020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393D9C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962 5</w:t>
            </w:r>
            <w:r w:rsidR="00F70FD5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  <w:r w:rsidR="0011360D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505 6</w:t>
            </w:r>
            <w:r w:rsidR="005D2239">
              <w:rPr>
                <w:rFonts w:ascii="Arial" w:hAnsi="Arial" w:cs="Arial"/>
                <w:color w:val="000000"/>
                <w:sz w:val="16"/>
                <w:szCs w:val="16"/>
              </w:rPr>
              <w:t>54,00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9A2F57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475 3</w:t>
            </w:r>
            <w:r w:rsidR="005D2239">
              <w:rPr>
                <w:rFonts w:ascii="Arial" w:hAnsi="Arial" w:cs="Arial"/>
                <w:color w:val="000000"/>
                <w:sz w:val="16"/>
                <w:szCs w:val="16"/>
              </w:rPr>
              <w:t>54,00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7B09E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10020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393D9C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  <w:r w:rsidR="0011360D">
              <w:rPr>
                <w:rFonts w:ascii="Arial" w:hAnsi="Arial" w:cs="Arial"/>
                <w:color w:val="000000"/>
                <w:sz w:val="16"/>
                <w:szCs w:val="16"/>
              </w:rPr>
              <w:t>2 854</w:t>
            </w:r>
            <w:r w:rsidR="006B5AF0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7B09E7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484</w:t>
            </w:r>
            <w:r w:rsidR="004074E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5D2239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  <w:r w:rsidR="007B09E7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7B09E7" w:rsidRDefault="00E31737" w:rsidP="00AC27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464 3</w:t>
            </w:r>
            <w:r w:rsidR="005D2239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  <w:r w:rsidR="004074EC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7B09E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10020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393D9C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188 664</w:t>
            </w:r>
            <w:r w:rsidR="006B5AF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7B09E7" w:rsidRDefault="00FF624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="004074E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7B09E7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7B09E7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4074EC">
              <w:rPr>
                <w:rFonts w:ascii="Arial" w:hAnsi="Arial" w:cs="Arial"/>
                <w:color w:val="000000"/>
                <w:sz w:val="16"/>
                <w:szCs w:val="16"/>
              </w:rPr>
              <w:t>0 000,00</w:t>
            </w:r>
          </w:p>
          <w:p w:rsidR="00AA613F" w:rsidRPr="003D0D82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1737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31737" w:rsidRPr="00023F03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1737" w:rsidRPr="00023F03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37" w:rsidRPr="00023F03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37" w:rsidRPr="00023F03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37" w:rsidRPr="00023F03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37" w:rsidRPr="00023F03" w:rsidRDefault="001B06E1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37" w:rsidRPr="00023F03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37" w:rsidRPr="00023F03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37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6140510020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37" w:rsidRPr="00023F03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37" w:rsidRDefault="00E3173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37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1737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1 000,00</w:t>
            </w:r>
          </w:p>
        </w:tc>
      </w:tr>
      <w:tr w:rsidR="000578E3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Default="000578E3" w:rsidP="00057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  <w:p w:rsidR="000578E3" w:rsidRPr="00023F03" w:rsidRDefault="000578E3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61405Т0030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Default="000578E3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16 300,00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78E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16 300,00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2147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7B09E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</w:t>
            </w:r>
            <w:r w:rsidR="000578E3">
              <w:rPr>
                <w:rFonts w:ascii="Arial" w:hAnsi="Arial" w:cs="Arial"/>
                <w:color w:val="000000"/>
                <w:sz w:val="16"/>
                <w:szCs w:val="16"/>
              </w:rPr>
              <w:t>Т003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B7063" w:rsidRDefault="000578E3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7B09E7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16 300,00</w:t>
            </w:r>
          </w:p>
          <w:p w:rsidR="00AA613F" w:rsidRPr="003D0D82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7B09E7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16 300,00</w:t>
            </w:r>
          </w:p>
          <w:p w:rsidR="00AA613F" w:rsidRPr="003D0D82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578E3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Default="000578E3" w:rsidP="00057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</w:t>
            </w:r>
            <w:r>
              <w:rPr>
                <w:sz w:val="20"/>
                <w:szCs w:val="20"/>
              </w:rPr>
              <w:lastRenderedPageBreak/>
              <w:t>проектов муниципальных правовых актов</w:t>
            </w:r>
          </w:p>
          <w:p w:rsidR="000578E3" w:rsidRPr="00712147" w:rsidRDefault="000578E3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61405Т0060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Default="000578E3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22 200,00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22 200,00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78E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22 200,00</w:t>
            </w:r>
          </w:p>
        </w:tc>
      </w:tr>
      <w:tr w:rsidR="000578E3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Pr="00712147" w:rsidRDefault="000578E3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2147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61405Т0060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Default="000578E3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22 200,00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22 200,00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78E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22 200,00</w:t>
            </w:r>
          </w:p>
        </w:tc>
      </w:tr>
      <w:tr w:rsidR="00AA613F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946E1" w:rsidRDefault="00AA613F" w:rsidP="00C078B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946E1">
              <w:rPr>
                <w:rFonts w:ascii="Arial" w:hAnsi="Arial" w:cs="Arial"/>
                <w:b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  <w:p w:rsidR="00AA613F" w:rsidRPr="002F1164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F1164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F1164">
              <w:rPr>
                <w:rFonts w:ascii="Arial" w:hAnsi="Arial" w:cs="Arial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B7063" w:rsidRDefault="008B706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F1164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F1164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7B09E7" w:rsidRDefault="0011360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16 946</w:t>
            </w:r>
            <w:r w:rsidR="007B09E7">
              <w:rPr>
                <w:rFonts w:ascii="Arial" w:hAnsi="Arial" w:cs="Arial"/>
                <w:b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7B09E7" w:rsidRDefault="0011360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16 946</w:t>
            </w:r>
            <w:r w:rsidR="007B09E7">
              <w:rPr>
                <w:rFonts w:ascii="Arial" w:hAnsi="Arial" w:cs="Arial"/>
                <w:b/>
                <w:color w:val="000000"/>
                <w:sz w:val="16"/>
                <w:szCs w:val="16"/>
              </w:rPr>
              <w:t>,00</w:t>
            </w:r>
          </w:p>
          <w:p w:rsidR="00AA613F" w:rsidRPr="002F1164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7B09E7" w:rsidRDefault="0011360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16 946</w:t>
            </w:r>
            <w:r w:rsidR="007B09E7">
              <w:rPr>
                <w:rFonts w:ascii="Arial" w:hAnsi="Arial" w:cs="Arial"/>
                <w:b/>
                <w:color w:val="000000"/>
                <w:sz w:val="16"/>
                <w:szCs w:val="16"/>
              </w:rPr>
              <w:t>,00</w:t>
            </w:r>
          </w:p>
          <w:p w:rsidR="00AA613F" w:rsidRPr="002F1164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AA613F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5B294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политики на территории муниципального образования Новосокулакский сельсовет Саракташского района Оренбургской области»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B7063" w:rsidRDefault="009A2F5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8B706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00685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00685" w:rsidRDefault="00AA613F" w:rsidP="009A2F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5B61" w:rsidRDefault="0011360D" w:rsidP="008B70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16 946</w:t>
            </w:r>
            <w:r w:rsidR="00BF5B61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11360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16 946,00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9A2F57" w:rsidRDefault="0011360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16 946,00</w:t>
            </w:r>
          </w:p>
        </w:tc>
      </w:tr>
      <w:tr w:rsidR="00AA613F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06546B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 w:rsidR="005B294F"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B706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8B706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00685" w:rsidRDefault="00294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00685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11360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16 946,00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11360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16 946,00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9A2F57" w:rsidRDefault="0011360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16 946,00</w:t>
            </w:r>
          </w:p>
        </w:tc>
      </w:tr>
      <w:tr w:rsidR="0006546B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06546B" w:rsidRDefault="0006546B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06546B" w:rsidRDefault="0011360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16 946,00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06546B" w:rsidRDefault="0011360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16 946,00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46B" w:rsidRPr="0006546B" w:rsidRDefault="0011360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16 946,00</w:t>
            </w:r>
          </w:p>
        </w:tc>
      </w:tr>
      <w:tr w:rsidR="00AA613F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10" w:rsidRDefault="009E5010" w:rsidP="009E50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 </w:t>
            </w:r>
          </w:p>
          <w:p w:rsidR="00AA613F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B706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8B706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5414B" w:rsidRDefault="009E501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61405Т0050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00685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11360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16 946,00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11360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16 946,00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9A2F57" w:rsidRDefault="0011360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16 946,00</w:t>
            </w:r>
          </w:p>
        </w:tc>
      </w:tr>
      <w:tr w:rsidR="00AA613F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2147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B706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8B706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</w:t>
            </w:r>
            <w:r w:rsidR="009E5010">
              <w:rPr>
                <w:rFonts w:ascii="Arial" w:hAnsi="Arial" w:cs="Arial"/>
                <w:color w:val="000000"/>
                <w:sz w:val="16"/>
                <w:szCs w:val="16"/>
              </w:rPr>
              <w:t>Т005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11360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16 946,00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11360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16 946,00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9A2F57" w:rsidRDefault="0011360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16 946,00</w:t>
            </w:r>
          </w:p>
        </w:tc>
      </w:tr>
      <w:tr w:rsidR="005B294F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B294F" w:rsidRPr="00023F03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294F" w:rsidRPr="00023F03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Pr="00023F03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Pr="00023F03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Pr="00023F03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Pr="00712147" w:rsidRDefault="005B294F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Default="005B294F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Default="00C15C7C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1 800</w:t>
            </w:r>
            <w:r w:rsidR="005B294F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294F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B294F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B294F" w:rsidRPr="00023F03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294F" w:rsidRPr="00023F03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Pr="00023F03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Pr="00023F03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Pr="00023F03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Pr="00712147" w:rsidRDefault="005B294F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политики на территории муниципального образования Новосокулакский сельсовет Саракташского района Оренбургской области»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Default="005B294F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Default="00C15C7C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294F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6546B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06546B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 w:rsidR="00F128C2"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F128C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</w:t>
            </w:r>
            <w:r w:rsidR="00BF5B61">
              <w:rPr>
                <w:rFonts w:ascii="Arial" w:hAnsi="Arial" w:cs="Arial"/>
                <w:color w:val="000000"/>
                <w:sz w:val="16"/>
                <w:szCs w:val="16"/>
              </w:rPr>
              <w:t>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BF5B61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C15C7C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06546B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46B" w:rsidRPr="0006546B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613F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06546B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B0817" w:rsidRDefault="00C15C7C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5B61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BF5B61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613F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6140595100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B0817" w:rsidRDefault="00C15C7C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5B61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BF5B61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613F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6140595100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850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B0817" w:rsidRDefault="00C15C7C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5B61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BF5B61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both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5B61" w:rsidRDefault="000F16C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154 2</w:t>
            </w:r>
            <w:r w:rsidR="00C15C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  <w:r w:rsidR="00BF5B6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5B61" w:rsidRDefault="000F16C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</w:t>
            </w:r>
            <w:r w:rsidR="008A143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1</w:t>
            </w:r>
            <w:r w:rsidR="008A143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  <w:r w:rsidR="00BF5B6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BF5B61" w:rsidRDefault="000F16C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186 3</w:t>
            </w:r>
            <w:r w:rsidR="004074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both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5B61" w:rsidRDefault="000F16C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154 2</w:t>
            </w:r>
            <w:r w:rsidR="00C15C7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</w:t>
            </w:r>
            <w:r w:rsidR="00BF5B61"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5B61" w:rsidRDefault="000F16C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170 1</w:t>
            </w:r>
            <w:r w:rsidR="00BF5B61"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BF5B61" w:rsidRDefault="000F16C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186 3</w:t>
            </w:r>
            <w:r w:rsidR="004074E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03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both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</w:t>
            </w:r>
            <w:r w:rsidR="00F128C2">
              <w:rPr>
                <w:rFonts w:ascii="Arial" w:hAnsi="Arial" w:cs="Arial"/>
                <w:color w:val="000000"/>
                <w:sz w:val="16"/>
                <w:szCs w:val="16"/>
              </w:rPr>
              <w:t>альной политики на территории муниципального образования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Новосокулакский сельсовет Саракташского райо</w:t>
            </w:r>
            <w:r w:rsidR="00383315">
              <w:rPr>
                <w:rFonts w:ascii="Arial" w:hAnsi="Arial" w:cs="Arial"/>
                <w:color w:val="000000"/>
                <w:sz w:val="16"/>
                <w:szCs w:val="16"/>
              </w:rPr>
              <w:t>на Оренбургской области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Pr="00023F03">
              <w:rPr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0F16C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154 200</w:t>
            </w: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D7811" w:rsidRDefault="000F16C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170 1</w:t>
            </w: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2D7811" w:rsidRDefault="000F16C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186 300,00</w:t>
            </w:r>
          </w:p>
        </w:tc>
      </w:tr>
      <w:tr w:rsidR="0006546B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03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546B" w:rsidRDefault="0006546B" w:rsidP="00C078B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 w:rsidR="00F128C2"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546B" w:rsidRPr="00023F03" w:rsidRDefault="00422779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546B" w:rsidRPr="00023F03" w:rsidRDefault="00422779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546B" w:rsidRDefault="00422779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546B" w:rsidRPr="00023F03" w:rsidRDefault="00422779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0F16C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154 200</w:t>
            </w: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0F16C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170 1</w:t>
            </w: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46B" w:rsidRDefault="000F16C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186 300,00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06546B" w:rsidP="00C078B9">
            <w:pPr>
              <w:jc w:val="both"/>
              <w:rPr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422779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</w:t>
            </w:r>
            <w:r w:rsidR="00AA613F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0F16C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154 200</w:t>
            </w: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D7811" w:rsidRDefault="000F16C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170 1</w:t>
            </w: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2D7811" w:rsidRDefault="000F16C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186 300,00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Default="00F128C2" w:rsidP="00F128C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</w:t>
            </w:r>
            <w:r w:rsidR="00AA613F">
              <w:rPr>
                <w:sz w:val="16"/>
                <w:szCs w:val="16"/>
              </w:rPr>
              <w:t xml:space="preserve"> первичного воинского учета </w:t>
            </w:r>
            <w:r>
              <w:rPr>
                <w:sz w:val="16"/>
                <w:szCs w:val="16"/>
              </w:rPr>
              <w:t xml:space="preserve"> органами местного самоуправления поселений, муниципальных и городских округов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Default="00422779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</w:t>
            </w:r>
            <w:r w:rsidR="00AA613F">
              <w:rPr>
                <w:sz w:val="16"/>
                <w:szCs w:val="16"/>
              </w:rPr>
              <w:t>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0F16C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154 200</w:t>
            </w: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D7811" w:rsidRDefault="000F16C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170 1</w:t>
            </w: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2D7811" w:rsidRDefault="000F16C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186 300,00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both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422779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</w:t>
            </w:r>
            <w:r w:rsidR="00AA613F">
              <w:rPr>
                <w:sz w:val="16"/>
                <w:szCs w:val="16"/>
              </w:rPr>
              <w:t>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120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D7811" w:rsidRDefault="000F16C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154 200</w:t>
            </w: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D7811" w:rsidRDefault="000F16C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170 1</w:t>
            </w: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422779" w:rsidRDefault="000F16C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186 300,00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22779" w:rsidRDefault="0011360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  <w:r w:rsidR="00C15C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22779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40 1</w:t>
            </w:r>
            <w:r w:rsidR="00422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422779" w:rsidRDefault="001B0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="004074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0 100,00</w:t>
            </w:r>
          </w:p>
          <w:p w:rsidR="00AA613F" w:rsidRPr="005C10C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613F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06546B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00DDA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22779" w:rsidRDefault="0011360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  <w:r w:rsidR="00C15C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22779" w:rsidRDefault="0042277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  <w:r w:rsidR="008A143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422779" w:rsidRDefault="001B0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="004074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0 000,00</w:t>
            </w:r>
          </w:p>
        </w:tc>
      </w:tr>
      <w:tr w:rsidR="00AA613F" w:rsidRPr="00023F03" w:rsidTr="008A1433">
        <w:trPr>
          <w:trHeight w:val="85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</w:t>
            </w:r>
            <w:r w:rsidR="00F128C2">
              <w:rPr>
                <w:rFonts w:ascii="Arial" w:hAnsi="Arial" w:cs="Arial"/>
                <w:color w:val="000000"/>
                <w:sz w:val="16"/>
                <w:szCs w:val="16"/>
              </w:rPr>
              <w:t>альной политики на территории муниципального образования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Новосокулакский сельсовет Саракташского района Оренбургской области</w:t>
            </w:r>
            <w:r w:rsidR="00F128C2"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22779" w:rsidRDefault="0011360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 w:rsidR="00C15C7C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22779" w:rsidRDefault="0042277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 w:rsidR="008A143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422779" w:rsidRDefault="001B0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4074EC">
              <w:rPr>
                <w:rFonts w:ascii="Arial" w:hAnsi="Arial" w:cs="Arial"/>
                <w:color w:val="000000"/>
                <w:sz w:val="16"/>
                <w:szCs w:val="16"/>
              </w:rPr>
              <w:t>0 000,00</w:t>
            </w:r>
          </w:p>
        </w:tc>
      </w:tr>
      <w:tr w:rsidR="0006546B" w:rsidRPr="00023F03" w:rsidTr="008A1433">
        <w:trPr>
          <w:trHeight w:val="38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06546B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 w:rsidR="00F128C2"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023F03" w:rsidRDefault="0042277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023F03" w:rsidRDefault="0042277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42277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023F03" w:rsidRDefault="0042277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C71846" w:rsidRDefault="0011360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 w:rsidR="00C15C7C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422779" w:rsidRDefault="0042277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 w:rsidR="008A143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46B" w:rsidRPr="00422779" w:rsidRDefault="001B0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4074EC">
              <w:rPr>
                <w:rFonts w:ascii="Arial" w:hAnsi="Arial" w:cs="Arial"/>
                <w:color w:val="000000"/>
                <w:sz w:val="16"/>
                <w:szCs w:val="16"/>
              </w:rPr>
              <w:t>0 000,00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642D5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</w:t>
            </w:r>
            <w:r>
              <w:rPr>
                <w:sz w:val="20"/>
                <w:szCs w:val="20"/>
              </w:rPr>
              <w:t>ссных мероприятий "Безопасность</w:t>
            </w:r>
            <w:r w:rsidR="0006546B" w:rsidRPr="00600DDA">
              <w:rPr>
                <w:sz w:val="20"/>
                <w:szCs w:val="20"/>
              </w:rPr>
              <w:t>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61401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00000</w:t>
            </w:r>
          </w:p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56B7A" w:rsidRDefault="0011360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 w:rsidR="00C15C7C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56B7A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 w:rsidR="008A143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C56B7A" w:rsidRDefault="001B0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4074EC">
              <w:rPr>
                <w:rFonts w:ascii="Arial" w:hAnsi="Arial" w:cs="Arial"/>
                <w:color w:val="000000"/>
                <w:sz w:val="16"/>
                <w:szCs w:val="16"/>
              </w:rPr>
              <w:t>0 000,00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06546B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61401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95020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56B7A" w:rsidRDefault="0011360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 w:rsidR="00C15C7C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56B7A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 w:rsidR="008A143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C56B7A" w:rsidRDefault="001B0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4074EC">
              <w:rPr>
                <w:rFonts w:ascii="Arial" w:hAnsi="Arial" w:cs="Arial"/>
                <w:color w:val="000000"/>
                <w:sz w:val="16"/>
                <w:szCs w:val="16"/>
              </w:rPr>
              <w:t>0 000,00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0A3D"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закупки товаров, работ и услуг для обеспечения государственных (муниципальных) </w:t>
            </w:r>
            <w:r w:rsidRPr="00960A3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нужд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61401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95020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  <w:t>240</w:t>
            </w:r>
          </w:p>
          <w:p w:rsidR="00AA613F" w:rsidRPr="00023F03" w:rsidRDefault="00AA613F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56B7A" w:rsidRDefault="0011360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 w:rsidR="00C15C7C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56B7A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 w:rsidR="008A143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C56B7A" w:rsidRDefault="001B0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4074EC">
              <w:rPr>
                <w:rFonts w:ascii="Arial" w:hAnsi="Arial" w:cs="Arial"/>
                <w:color w:val="000000"/>
                <w:sz w:val="16"/>
                <w:szCs w:val="16"/>
              </w:rPr>
              <w:t>0 000,00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b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AA613F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C0B3F" w:rsidRDefault="00F128C2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100</w:t>
            </w:r>
            <w:r w:rsidR="00C56B7A">
              <w:rPr>
                <w:rFonts w:ascii="Arial" w:hAnsi="Arial" w:cs="Arial"/>
                <w:b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C0B3F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591C79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100,00</w:t>
            </w:r>
          </w:p>
        </w:tc>
      </w:tr>
      <w:tr w:rsidR="00F128C2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128C2" w:rsidRPr="00023F03" w:rsidRDefault="00F128C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128C2" w:rsidRPr="00023F03" w:rsidRDefault="00F128C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C2" w:rsidRPr="00023F03" w:rsidRDefault="00F128C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C2" w:rsidRPr="00023F03" w:rsidRDefault="00F128C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C2" w:rsidRPr="00023F03" w:rsidRDefault="00F128C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C2" w:rsidRPr="004F300D" w:rsidRDefault="00F128C2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политики на территории муниципального образования Новосокулакский сельсовет Саракташского района Оренбургской области»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C2" w:rsidRPr="00F128C2" w:rsidRDefault="00F128C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C2" w:rsidRPr="00F128C2" w:rsidRDefault="00F128C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C2" w:rsidRDefault="00F128C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6100000000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C2" w:rsidRDefault="00F128C2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C2" w:rsidRDefault="00F128C2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C2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100</w:t>
            </w:r>
            <w:r w:rsidR="00F128C2">
              <w:rPr>
                <w:rFonts w:ascii="Arial" w:hAnsi="Arial" w:cs="Arial"/>
                <w:b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28C2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</w:t>
            </w:r>
            <w:r w:rsidR="00F128C2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</w:tr>
      <w:tr w:rsidR="00C56B7A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56B7A" w:rsidRPr="00023F03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6B7A" w:rsidRPr="00023F03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B7A" w:rsidRPr="00023F03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B7A" w:rsidRPr="00023F03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B7A" w:rsidRPr="00023F03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B7A" w:rsidRPr="004F300D" w:rsidRDefault="00C56B7A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 w:rsidR="00F128C2"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B7A" w:rsidRPr="00C56B7A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B7A" w:rsidRPr="00C56B7A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B7A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B7A" w:rsidRDefault="00C56B7A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B7A" w:rsidRDefault="00F128C2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</w:t>
            </w:r>
            <w:r w:rsidR="00C56B7A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B7A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100</w:t>
            </w:r>
            <w:r w:rsidR="00C56B7A">
              <w:rPr>
                <w:rFonts w:ascii="Arial" w:hAnsi="Arial" w:cs="Arial"/>
                <w:b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6B7A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</w:t>
            </w:r>
            <w:r w:rsidR="00C56B7A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F300D" w:rsidRDefault="00C56B7A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</w:t>
            </w:r>
            <w:r>
              <w:rPr>
                <w:sz w:val="20"/>
                <w:szCs w:val="20"/>
              </w:rPr>
              <w:t>ссных мероприятий "Безопасность</w:t>
            </w:r>
            <w:r w:rsidRPr="00600DDA">
              <w:rPr>
                <w:sz w:val="20"/>
                <w:szCs w:val="20"/>
              </w:rPr>
              <w:t>"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F300D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F300D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56B7A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6140100000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F300D" w:rsidRDefault="00AA613F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C0B3F" w:rsidRDefault="00F128C2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C56B7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C0B3F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 w:rsidR="00C56B7A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CC0B3F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C56B7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F300D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Меры поддержки добровольных народных дружин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F300D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F300D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56B7A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6140120040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F300D" w:rsidRDefault="00AA613F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C0B3F" w:rsidRDefault="00F128C2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C56B7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C0B3F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 w:rsidR="00C56B7A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CC0B3F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C56B7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56B7A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6140120040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AA613F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240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C0B3F" w:rsidRDefault="00F128C2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C56B7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 w:rsidR="00C56B7A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CC0B3F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C56B7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613F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57D98" w:rsidRDefault="00393D9C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3 389</w:t>
            </w:r>
            <w:r w:rsidR="00795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210</w:t>
            </w:r>
            <w:r w:rsidR="00C15C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56B7A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1037000</w:t>
            </w:r>
            <w:r w:rsidR="00C56B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8B7063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1 077 000,00</w:t>
            </w:r>
          </w:p>
        </w:tc>
      </w:tr>
      <w:tr w:rsidR="00AA613F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Дорожное хозяйство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(дорожные фонды)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57D98" w:rsidRDefault="00795BE6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3 389 21</w:t>
            </w:r>
            <w:r w:rsidR="00C15C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56B7A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1037000</w:t>
            </w:r>
            <w:r w:rsidR="00C56B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2D7811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1 077 000,00</w:t>
            </w:r>
          </w:p>
        </w:tc>
      </w:tr>
      <w:tr w:rsidR="00AA613F" w:rsidRPr="00023F03" w:rsidTr="008A1433">
        <w:trPr>
          <w:trHeight w:val="90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F128C2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политики на территории муниципального образования Новосокулакский сельсовет Саракташского района Оренбургской области»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57D98" w:rsidRDefault="00795BE6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3 389 21</w:t>
            </w:r>
            <w:r w:rsidR="00C15C7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56B7A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1037000</w:t>
            </w:r>
            <w:r w:rsidR="00C56B7A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8B7063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1 077 000,00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642D5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 w:rsidR="006B7146"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D525A3" w:rsidRDefault="00795BE6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1 292 758,00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56B7A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1037000,00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2D7811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1 077 000,00</w:t>
            </w:r>
          </w:p>
        </w:tc>
      </w:tr>
      <w:tr w:rsidR="00642D59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42D59" w:rsidRPr="00023F03" w:rsidRDefault="00642D5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42D59" w:rsidRPr="00023F03" w:rsidRDefault="00642D5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Pr="00023F03" w:rsidRDefault="00642D5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Pr="00023F03" w:rsidRDefault="00642D5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Pr="0006546B" w:rsidRDefault="00642D5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Pr="00023F03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Pr="00023F03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6140200000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Pr="00023F03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Default="00795BE6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1 292 758,00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Pr="00642D59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1037000,00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2D59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1 077 000,00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6140095280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D525A3" w:rsidRDefault="00795BE6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1 292 758,00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ED7274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1037000,00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2D7811" w:rsidRDefault="004074EC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1 077 000,00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642D5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61402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95280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D525A3" w:rsidRDefault="00795BE6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1 292 758,00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ED7274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1037000,00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2D7811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1 077 000,00</w:t>
            </w:r>
          </w:p>
        </w:tc>
      </w:tr>
      <w:tr w:rsidR="006B7146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B7146" w:rsidRPr="00023F03" w:rsidRDefault="006B714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B7146" w:rsidRPr="00023F03" w:rsidRDefault="006B714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023F03" w:rsidRDefault="006B714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023F03" w:rsidRDefault="006B714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023F03" w:rsidRDefault="006B714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Default="006B7146" w:rsidP="00C078B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Приоритетные проекты Оренбургской области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6B7146" w:rsidRDefault="006B714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6B7146" w:rsidRDefault="006B714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Default="006B7146" w:rsidP="00C078B9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6B7146" w:rsidRDefault="006B7146" w:rsidP="00B2100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6B7146" w:rsidRDefault="00F03F9A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2 096 452,00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6B7146" w:rsidRDefault="006B714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B7146" w:rsidRPr="006B7146" w:rsidRDefault="006B714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6B7146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B7146" w:rsidRPr="00023F03" w:rsidRDefault="006B714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B7146" w:rsidRPr="00023F03" w:rsidRDefault="006B714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023F03" w:rsidRDefault="006B714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023F03" w:rsidRDefault="006B714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023F03" w:rsidRDefault="006B714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Default="006B7146" w:rsidP="00C078B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Приоритетный проект «Вовлечение жителей муниципальных образований Оренбургской области</w:t>
            </w:r>
            <w:r w:rsidR="00D43FD5">
              <w:rPr>
                <w:sz w:val="16"/>
                <w:szCs w:val="16"/>
              </w:rPr>
              <w:t xml:space="preserve"> в процесс выбора и реализации инициативных проектов»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6B7146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6B7146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Default="00D43FD5" w:rsidP="00C078B9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615П500000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6B7146" w:rsidRDefault="00D43FD5" w:rsidP="00B2100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6B7146" w:rsidRDefault="00F03F9A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2 096 452,00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6B7146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B7146" w:rsidRPr="006B7146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B21003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21003" w:rsidRPr="00023F03" w:rsidRDefault="00B2100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21003" w:rsidRPr="00023F03" w:rsidRDefault="00B2100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003" w:rsidRPr="00023F03" w:rsidRDefault="00B2100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003" w:rsidRPr="00023F03" w:rsidRDefault="00B2100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003" w:rsidRPr="00023F03" w:rsidRDefault="00B2100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003" w:rsidRPr="00600DDA" w:rsidRDefault="00B21003" w:rsidP="00C078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Реализация инициативных проектов (ремонт автомобильных дорог)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003" w:rsidRPr="00B21003" w:rsidRDefault="00B2100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003" w:rsidRPr="00B21003" w:rsidRDefault="00B2100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003" w:rsidRDefault="00ED03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615</w:t>
            </w:r>
            <w:r w:rsidR="00B21003">
              <w:rPr>
                <w:sz w:val="16"/>
                <w:szCs w:val="16"/>
              </w:rPr>
              <w:t>П5</w:t>
            </w:r>
            <w:r w:rsidR="00F03F9A">
              <w:rPr>
                <w:sz w:val="16"/>
                <w:szCs w:val="16"/>
                <w:lang w:val="en-US"/>
              </w:rPr>
              <w:t>S1</w:t>
            </w:r>
            <w:r w:rsidR="00F03F9A">
              <w:rPr>
                <w:sz w:val="16"/>
                <w:szCs w:val="16"/>
              </w:rPr>
              <w:t>7</w:t>
            </w:r>
            <w:r w:rsidR="00B21003">
              <w:rPr>
                <w:sz w:val="16"/>
                <w:szCs w:val="16"/>
                <w:lang w:val="en-US"/>
              </w:rPr>
              <w:t>0</w:t>
            </w:r>
            <w:r w:rsidR="00B21003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003" w:rsidRPr="00D43FD5" w:rsidRDefault="00D43FD5" w:rsidP="00B2100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003" w:rsidRPr="00C15C7C" w:rsidRDefault="00F03F9A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1 538 889</w:t>
            </w:r>
            <w:r w:rsidR="00737151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003" w:rsidRPr="00B21003" w:rsidRDefault="00B2100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1003" w:rsidRPr="00B21003" w:rsidRDefault="00B2100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B7146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B7146" w:rsidRPr="00023F03" w:rsidRDefault="006B714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B7146" w:rsidRPr="00023F03" w:rsidRDefault="00D43FD5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закупки товаров, работ и услуг для </w:t>
            </w:r>
            <w:r w:rsidR="00C64D7F">
              <w:rPr>
                <w:rFonts w:ascii="Arial" w:hAnsi="Arial" w:cs="Arial"/>
                <w:color w:val="000000"/>
                <w:sz w:val="16"/>
                <w:szCs w:val="16"/>
              </w:rPr>
              <w:t xml:space="preserve">обеспечения 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023F03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023F03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023F03" w:rsidRDefault="00ED03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615</w:t>
            </w:r>
            <w:r w:rsidR="00D43FD5">
              <w:rPr>
                <w:sz w:val="16"/>
                <w:szCs w:val="16"/>
              </w:rPr>
              <w:t>П5</w:t>
            </w:r>
            <w:r w:rsidR="001B06E1">
              <w:rPr>
                <w:sz w:val="16"/>
                <w:szCs w:val="16"/>
                <w:lang w:val="en-US"/>
              </w:rPr>
              <w:t>S1</w:t>
            </w:r>
            <w:r w:rsidR="001B06E1">
              <w:rPr>
                <w:sz w:val="16"/>
                <w:szCs w:val="16"/>
              </w:rPr>
              <w:t>7</w:t>
            </w:r>
            <w:r w:rsidR="00D43FD5">
              <w:rPr>
                <w:sz w:val="16"/>
                <w:szCs w:val="16"/>
                <w:lang w:val="en-US"/>
              </w:rPr>
              <w:t>0</w:t>
            </w:r>
            <w:r w:rsidR="00D43FD5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D43FD5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43FD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D43FD5" w:rsidRDefault="00F03F9A" w:rsidP="00C078B9">
            <w:pPr>
              <w:jc w:val="center"/>
              <w:rPr>
                <w:rStyle w:val="a3"/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1 538 889,00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B7146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ED0399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D0399" w:rsidRPr="00023F03" w:rsidRDefault="00ED03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0399" w:rsidRPr="00023F03" w:rsidRDefault="00C64D7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завершению реализации</w:t>
            </w:r>
            <w:r w:rsidR="00ED0399">
              <w:rPr>
                <w:sz w:val="16"/>
                <w:szCs w:val="16"/>
              </w:rPr>
              <w:t xml:space="preserve"> инициативны</w:t>
            </w:r>
            <w:r>
              <w:rPr>
                <w:sz w:val="16"/>
                <w:szCs w:val="16"/>
              </w:rPr>
              <w:t>х проектов (ремонт автомобильной</w:t>
            </w:r>
            <w:r w:rsidR="00ED0399">
              <w:rPr>
                <w:sz w:val="16"/>
                <w:szCs w:val="16"/>
              </w:rPr>
              <w:t xml:space="preserve"> дорог</w:t>
            </w:r>
            <w:r>
              <w:rPr>
                <w:sz w:val="16"/>
                <w:szCs w:val="16"/>
              </w:rPr>
              <w:t>и</w:t>
            </w:r>
            <w:r w:rsidR="00ED0399">
              <w:rPr>
                <w:sz w:val="16"/>
                <w:szCs w:val="16"/>
              </w:rPr>
              <w:t>)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399" w:rsidRDefault="00ED03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399" w:rsidRDefault="00ED03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399" w:rsidRDefault="00ED0399" w:rsidP="00C078B9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615П5И</w:t>
            </w:r>
            <w:r w:rsidR="00F03F9A">
              <w:rPr>
                <w:sz w:val="16"/>
                <w:szCs w:val="16"/>
                <w:lang w:val="en-US"/>
              </w:rPr>
              <w:t>1</w:t>
            </w:r>
            <w:r w:rsidR="00F03F9A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399" w:rsidRPr="00D43FD5" w:rsidRDefault="00ED03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399" w:rsidRDefault="00F03F9A" w:rsidP="00C078B9">
            <w:pPr>
              <w:jc w:val="center"/>
              <w:rPr>
                <w:rStyle w:val="a3"/>
                <w:rFonts w:ascii="Arial" w:hAnsi="Arial" w:cs="Arial"/>
                <w:sz w:val="16"/>
              </w:rPr>
            </w:pPr>
            <w:r>
              <w:rPr>
                <w:rStyle w:val="a3"/>
                <w:rFonts w:ascii="Arial" w:hAnsi="Arial" w:cs="Arial"/>
                <w:sz w:val="16"/>
              </w:rPr>
              <w:t>557 563,00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399" w:rsidRDefault="00ED03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0399" w:rsidRDefault="00ED03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ED0399" w:rsidRPr="00023F03" w:rsidTr="008A1433">
        <w:trPr>
          <w:trHeight w:val="412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D0399" w:rsidRPr="00023F03" w:rsidRDefault="00ED03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0399" w:rsidRPr="00023F03" w:rsidRDefault="00ED039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закупки товаров, работ и услуг для </w:t>
            </w:r>
            <w:r w:rsidR="00C64D7F">
              <w:rPr>
                <w:rFonts w:ascii="Arial" w:hAnsi="Arial" w:cs="Arial"/>
                <w:color w:val="000000"/>
                <w:sz w:val="16"/>
                <w:szCs w:val="16"/>
              </w:rPr>
              <w:t xml:space="preserve">обеспечения 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399" w:rsidRDefault="00ED03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399" w:rsidRDefault="00ED03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399" w:rsidRDefault="00ED0399" w:rsidP="00C078B9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615П5И</w:t>
            </w:r>
            <w:r w:rsidR="00F03F9A">
              <w:rPr>
                <w:sz w:val="16"/>
                <w:szCs w:val="16"/>
                <w:lang w:val="en-US"/>
              </w:rPr>
              <w:t>1</w:t>
            </w:r>
            <w:r w:rsidR="00F03F9A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399" w:rsidRPr="00D43FD5" w:rsidRDefault="00ED03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399" w:rsidRDefault="00F03F9A" w:rsidP="00C078B9">
            <w:pPr>
              <w:jc w:val="center"/>
              <w:rPr>
                <w:rStyle w:val="a3"/>
                <w:rFonts w:ascii="Arial" w:hAnsi="Arial" w:cs="Arial"/>
                <w:sz w:val="16"/>
              </w:rPr>
            </w:pPr>
            <w:r>
              <w:rPr>
                <w:rStyle w:val="a3"/>
                <w:rFonts w:ascii="Arial" w:hAnsi="Arial" w:cs="Arial"/>
                <w:sz w:val="16"/>
              </w:rPr>
              <w:t>557 563,00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399" w:rsidRDefault="00ED03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0399" w:rsidRDefault="00ED03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AA613F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ED7274" w:rsidP="00C078B9">
            <w:pPr>
              <w:jc w:val="center"/>
              <w:rPr>
                <w:rStyle w:val="a3"/>
                <w:rFonts w:ascii="Arial" w:hAnsi="Arial" w:cs="Arial"/>
                <w:b/>
                <w:sz w:val="16"/>
              </w:rPr>
            </w:pPr>
            <w:r>
              <w:rPr>
                <w:rStyle w:val="a3"/>
                <w:rFonts w:ascii="Arial" w:hAnsi="Arial" w:cs="Arial"/>
                <w:b/>
                <w:sz w:val="16"/>
              </w:rPr>
              <w:t>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ED7274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ED7274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A613F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ED7274" w:rsidP="00C078B9">
            <w:pPr>
              <w:jc w:val="center"/>
              <w:rPr>
                <w:rStyle w:val="a3"/>
                <w:rFonts w:ascii="Arial" w:hAnsi="Arial" w:cs="Arial"/>
                <w:b/>
                <w:sz w:val="16"/>
              </w:rPr>
            </w:pPr>
            <w:r>
              <w:rPr>
                <w:rStyle w:val="a3"/>
                <w:rFonts w:ascii="Arial" w:hAnsi="Arial" w:cs="Arial"/>
                <w:b/>
                <w:sz w:val="16"/>
              </w:rPr>
              <w:t>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ED7274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ED7274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6F66B3" w:rsidRDefault="00D43FD5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политики на территории муниципального образования Новосокулакский сельсовет Саракташского района Оренбургской области»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ED7274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ED7274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  <w:p w:rsidR="00D43FD5" w:rsidRPr="00ED7274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42D59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42D59" w:rsidRPr="00023F03" w:rsidRDefault="00642D5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42D59" w:rsidRPr="00023F03" w:rsidRDefault="00642D5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Pr="00023F03" w:rsidRDefault="00642D5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Default="00642D59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 w:rsidR="00D43FD5"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Default="00ED7274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Pr="00ED7274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2D59" w:rsidRPr="00ED7274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642D59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"Бла</w:t>
            </w:r>
            <w:r>
              <w:rPr>
                <w:sz w:val="20"/>
                <w:szCs w:val="20"/>
              </w:rPr>
              <w:t>гоустройство территории Новосокулак</w:t>
            </w:r>
            <w:r w:rsidRPr="00600DDA">
              <w:rPr>
                <w:sz w:val="20"/>
                <w:szCs w:val="20"/>
              </w:rPr>
              <w:t>ского сельсовета"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61403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121E2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ED7274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121E2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ED7274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ED7274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642D5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A0BEA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61403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95310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A0BEA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ED7274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ED7274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ED7274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ED72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75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A0BEA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A0BEA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601C5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61403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95310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E1275D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ED7274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ED7274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ED7274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ED72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613F" w:rsidRPr="00023F03" w:rsidTr="008A1433">
        <w:trPr>
          <w:trHeight w:val="299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КИНЕМАТОГРАФИЯ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C15C7C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</w:t>
            </w:r>
            <w:r w:rsidR="00393D9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655 5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ED72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ED7274" w:rsidRPr="00ED7274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1653000,00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ED7274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1 653 300,00</w:t>
            </w:r>
          </w:p>
        </w:tc>
      </w:tr>
      <w:tr w:rsidR="00AA613F" w:rsidRPr="00023F03" w:rsidTr="008A1433">
        <w:trPr>
          <w:trHeight w:val="288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393D9C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1 655 5</w:t>
            </w:r>
            <w:r w:rsidR="00C15C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  <w:r w:rsidR="00ED03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ED7274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1653000,00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ED7274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1 653 300</w:t>
            </w:r>
            <w:r w:rsidR="00ED72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D43FD5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политики на территории муниципального образования Новосокулакский сельсовет Саракташского района Оренбургской области»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393D9C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1 655 5</w:t>
            </w:r>
            <w:r w:rsidR="00C15C7C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ED0399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D726B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1653000,00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BF08FC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1 653 300,00</w:t>
            </w:r>
          </w:p>
        </w:tc>
      </w:tr>
      <w:tr w:rsidR="00D43FD5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43FD5" w:rsidRPr="00023F03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43FD5" w:rsidRPr="00023F03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FD5" w:rsidRPr="00023F03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FD5" w:rsidRPr="00600DDA" w:rsidRDefault="00D43FD5" w:rsidP="00C078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FD5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FD5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FD5" w:rsidRDefault="006826C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FD5" w:rsidRDefault="006826C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FD5" w:rsidRDefault="00393D9C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1 655 5</w:t>
            </w:r>
            <w:r w:rsidR="00C15C7C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FD5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1653000,00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43FD5" w:rsidRDefault="004074EC" w:rsidP="00C078B9">
            <w:pPr>
              <w:autoSpaceDE w:val="0"/>
              <w:autoSpaceDN w:val="0"/>
              <w:adjustRightInd w:val="0"/>
              <w:ind w:left="320" w:hanging="32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1 653 300,00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805D4C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 xml:space="preserve">Комплекс процессных мероприятий </w:t>
            </w:r>
            <w:r w:rsidRPr="00600DDA">
              <w:rPr>
                <w:sz w:val="20"/>
                <w:szCs w:val="20"/>
              </w:rPr>
              <w:lastRenderedPageBreak/>
              <w:t>"Развитие культуры"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</w:t>
            </w:r>
            <w:r w:rsidR="003D726B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C15C7C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393D9C">
              <w:rPr>
                <w:rFonts w:ascii="Arial" w:hAnsi="Arial" w:cs="Arial"/>
                <w:color w:val="000000"/>
                <w:sz w:val="16"/>
                <w:szCs w:val="16"/>
              </w:rPr>
              <w:t> 655 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08FC" w:rsidRDefault="008A1433" w:rsidP="00A85F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1653000,00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BF08FC" w:rsidRDefault="004074EC" w:rsidP="00C078B9">
            <w:pPr>
              <w:autoSpaceDE w:val="0"/>
              <w:autoSpaceDN w:val="0"/>
              <w:adjustRightInd w:val="0"/>
              <w:ind w:left="320" w:hanging="32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1 653 300,00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10" w:rsidRDefault="009E5010" w:rsidP="009E50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  <w:p w:rsidR="00AA613F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61404</w:t>
            </w:r>
            <w:r w:rsidR="009E5010">
              <w:rPr>
                <w:rFonts w:ascii="Arial" w:hAnsi="Arial" w:cs="Arial"/>
                <w:color w:val="000000"/>
                <w:sz w:val="16"/>
                <w:szCs w:val="16"/>
              </w:rPr>
              <w:t>Т0080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D726B" w:rsidRDefault="003D726B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C15C7C">
              <w:rPr>
                <w:rFonts w:ascii="Arial" w:hAnsi="Arial" w:cs="Arial"/>
                <w:color w:val="000000"/>
                <w:sz w:val="16"/>
                <w:szCs w:val="16"/>
              </w:rPr>
              <w:t> 347 700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08FC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1653000,00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BF08FC" w:rsidRDefault="004074EC" w:rsidP="00C078B9">
            <w:pPr>
              <w:autoSpaceDE w:val="0"/>
              <w:autoSpaceDN w:val="0"/>
              <w:adjustRightInd w:val="0"/>
              <w:ind w:left="320" w:hanging="32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1 653 300,00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9E501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61404Т0080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D726B" w:rsidRDefault="00C15C7C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1 347 700,00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08FC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1653000,00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BF08FC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1 653 300,00</w:t>
            </w:r>
          </w:p>
        </w:tc>
      </w:tr>
      <w:tr w:rsidR="003773D0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773D0" w:rsidRPr="00023F03" w:rsidRDefault="003773D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73D0" w:rsidRPr="00023F03" w:rsidRDefault="003773D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Pr="00023F03" w:rsidRDefault="003773D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Pr="00023F03" w:rsidRDefault="003773D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Default="00805D4C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Мероприятия</w:t>
            </w:r>
            <w:r w:rsidR="006826C1">
              <w:rPr>
                <w:sz w:val="20"/>
                <w:szCs w:val="20"/>
              </w:rPr>
              <w:t>,</w:t>
            </w:r>
            <w:r w:rsidRPr="00600DDA">
              <w:rPr>
                <w:sz w:val="20"/>
                <w:szCs w:val="20"/>
              </w:rPr>
              <w:t xml:space="preserve"> направленные на развитие культуры на территории муниципального образования поселения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Pr="00023F03" w:rsidRDefault="003773D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Pr="00023F03" w:rsidRDefault="003773D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61404</w:t>
            </w:r>
            <w:r w:rsidR="003773D0">
              <w:rPr>
                <w:rFonts w:ascii="Arial" w:hAnsi="Arial" w:cs="Arial"/>
                <w:color w:val="000000"/>
                <w:sz w:val="16"/>
                <w:szCs w:val="16"/>
              </w:rPr>
              <w:t>95220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Default="003773D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Pr="00121E24" w:rsidRDefault="00393D9C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2 200</w:t>
            </w:r>
            <w:r w:rsidR="003D726B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Pr="003D726B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73D0" w:rsidRPr="003D726B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613F" w:rsidRPr="00023F03" w:rsidTr="008A1433">
        <w:trPr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E5C5F" w:rsidRDefault="006826C1" w:rsidP="00C078B9">
            <w:pPr>
              <w:rPr>
                <w:sz w:val="20"/>
                <w:szCs w:val="20"/>
              </w:rPr>
            </w:pPr>
            <w:r w:rsidRPr="00E1275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E5C5F" w:rsidRDefault="00AA613F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E5C5F" w:rsidRDefault="00AA613F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E5C5F" w:rsidRDefault="00AA613F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3D726B">
              <w:rPr>
                <w:sz w:val="16"/>
                <w:szCs w:val="16"/>
              </w:rPr>
              <w:t>61404</w:t>
            </w:r>
            <w:r w:rsidRPr="003E5C5F">
              <w:rPr>
                <w:sz w:val="16"/>
                <w:szCs w:val="16"/>
              </w:rPr>
              <w:t>9522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08FC" w:rsidRDefault="00AA613F" w:rsidP="00C078B9">
            <w:pPr>
              <w:rPr>
                <w:i/>
                <w:sz w:val="16"/>
                <w:szCs w:val="16"/>
              </w:rPr>
            </w:pPr>
            <w:r w:rsidRPr="00BF08FC">
              <w:rPr>
                <w:i/>
                <w:sz w:val="16"/>
                <w:szCs w:val="16"/>
              </w:rPr>
              <w:t xml:space="preserve">      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D726B" w:rsidRDefault="00C15C7C" w:rsidP="00BF0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393D9C">
              <w:rPr>
                <w:sz w:val="16"/>
                <w:szCs w:val="16"/>
              </w:rPr>
              <w:t>2 200</w:t>
            </w:r>
            <w:r w:rsidR="00ED0399">
              <w:rPr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D726B" w:rsidRDefault="003D726B" w:rsidP="00BB7D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3D726B" w:rsidRDefault="003D726B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D726B" w:rsidRPr="00023F03" w:rsidTr="008A1433">
        <w:trPr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D726B" w:rsidRPr="00023F03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726B" w:rsidRPr="00023F03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Pr="00023F03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Pr="00023F03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Pr="00023F03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10" w:rsidRDefault="009E5010" w:rsidP="009E50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  <w:p w:rsidR="003D726B" w:rsidRPr="003E5C5F" w:rsidRDefault="003D726B" w:rsidP="00C078B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Default="003D726B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Default="003D726B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Default="003D726B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</w:t>
            </w:r>
            <w:r w:rsidR="009E5010">
              <w:rPr>
                <w:sz w:val="16"/>
                <w:szCs w:val="16"/>
              </w:rPr>
              <w:t>Т0090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Pr="003D726B" w:rsidRDefault="003D726B" w:rsidP="00C078B9">
            <w:pPr>
              <w:rPr>
                <w:sz w:val="16"/>
                <w:szCs w:val="16"/>
              </w:rPr>
            </w:pPr>
            <w:r w:rsidRPr="003D726B"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Pr="003D726B" w:rsidRDefault="00C15C7C" w:rsidP="00BF0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305 600,00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Default="003D726B" w:rsidP="00BB7D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726B" w:rsidRDefault="003D726B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D726B" w:rsidRPr="00023F03" w:rsidTr="008A1433">
        <w:trPr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D726B" w:rsidRPr="00023F03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726B" w:rsidRPr="00023F03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Pr="00023F03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Pr="00023F03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Pr="00023F03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Pr="00600DDA" w:rsidRDefault="003D726B" w:rsidP="00C078B9">
            <w:pPr>
              <w:rPr>
                <w:sz w:val="20"/>
                <w:szCs w:val="20"/>
              </w:rPr>
            </w:pPr>
            <w:r w:rsidRPr="00600DDA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Default="003D726B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Default="003D726B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Default="009E5010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61404Т0090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Pr="003D726B" w:rsidRDefault="003D726B" w:rsidP="00C078B9">
            <w:pPr>
              <w:rPr>
                <w:sz w:val="16"/>
                <w:szCs w:val="16"/>
              </w:rPr>
            </w:pPr>
            <w:r w:rsidRPr="003D726B">
              <w:rPr>
                <w:sz w:val="16"/>
                <w:szCs w:val="16"/>
              </w:rPr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Pr="003D726B" w:rsidRDefault="00C15C7C" w:rsidP="00BF0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305 600,00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Default="003D726B" w:rsidP="00BB7D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726B" w:rsidRDefault="003D726B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AA613F" w:rsidTr="008A1433">
        <w:trPr>
          <w:trHeight w:val="20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ПО РАЗДЕЛАМ РАСХОДОВ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2A1499" w:rsidRDefault="00795BE6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6 778 874,61</w:t>
            </w:r>
          </w:p>
          <w:p w:rsidR="00AA613F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2A1499" w:rsidRDefault="00737151" w:rsidP="003D72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3 946 1</w:t>
            </w:r>
            <w:r w:rsidR="003D726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2A1499" w:rsidRDefault="007371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4 040 3</w:t>
            </w:r>
            <w:r w:rsidR="00C718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  <w:r w:rsidR="003D726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  <w:p w:rsidR="00AA613F" w:rsidRPr="001D182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613F" w:rsidTr="008A1433">
        <w:trPr>
          <w:trHeight w:val="151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613F" w:rsidTr="008A1433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613F" w:rsidTr="008A1433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613F" w:rsidTr="008A1433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A613F" w:rsidRDefault="00AA613F" w:rsidP="00AA613F"/>
    <w:p w:rsidR="00B87F0E" w:rsidRDefault="00B87F0E"/>
    <w:sectPr w:rsidR="00B87F0E" w:rsidSect="00C078B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A613F"/>
    <w:rsid w:val="000238C1"/>
    <w:rsid w:val="000578E3"/>
    <w:rsid w:val="0006546B"/>
    <w:rsid w:val="00096490"/>
    <w:rsid w:val="000B3409"/>
    <w:rsid w:val="000F16C9"/>
    <w:rsid w:val="0010596D"/>
    <w:rsid w:val="0011360D"/>
    <w:rsid w:val="00121E24"/>
    <w:rsid w:val="00145A9A"/>
    <w:rsid w:val="00164F7B"/>
    <w:rsid w:val="001752D9"/>
    <w:rsid w:val="001B06E1"/>
    <w:rsid w:val="001C089E"/>
    <w:rsid w:val="001C583A"/>
    <w:rsid w:val="001F2161"/>
    <w:rsid w:val="001F62F6"/>
    <w:rsid w:val="002946E1"/>
    <w:rsid w:val="002A1499"/>
    <w:rsid w:val="002D7811"/>
    <w:rsid w:val="002E317C"/>
    <w:rsid w:val="00307A8F"/>
    <w:rsid w:val="003116F6"/>
    <w:rsid w:val="00360C62"/>
    <w:rsid w:val="003635B2"/>
    <w:rsid w:val="003750C0"/>
    <w:rsid w:val="003773D0"/>
    <w:rsid w:val="00383315"/>
    <w:rsid w:val="00393D9C"/>
    <w:rsid w:val="00397B37"/>
    <w:rsid w:val="003A20FC"/>
    <w:rsid w:val="003B0817"/>
    <w:rsid w:val="003C360E"/>
    <w:rsid w:val="003D337E"/>
    <w:rsid w:val="003D726B"/>
    <w:rsid w:val="004074EC"/>
    <w:rsid w:val="00422779"/>
    <w:rsid w:val="004459B0"/>
    <w:rsid w:val="00457D98"/>
    <w:rsid w:val="00464010"/>
    <w:rsid w:val="004B0912"/>
    <w:rsid w:val="004E42BC"/>
    <w:rsid w:val="0050287A"/>
    <w:rsid w:val="00553C5C"/>
    <w:rsid w:val="005616C5"/>
    <w:rsid w:val="00567296"/>
    <w:rsid w:val="00571168"/>
    <w:rsid w:val="005B294F"/>
    <w:rsid w:val="005D2239"/>
    <w:rsid w:val="00626273"/>
    <w:rsid w:val="00642D59"/>
    <w:rsid w:val="00672904"/>
    <w:rsid w:val="0067452F"/>
    <w:rsid w:val="006826C1"/>
    <w:rsid w:val="006B5AF0"/>
    <w:rsid w:val="006B7146"/>
    <w:rsid w:val="006C0648"/>
    <w:rsid w:val="006C2BCF"/>
    <w:rsid w:val="00712E01"/>
    <w:rsid w:val="00713069"/>
    <w:rsid w:val="00737151"/>
    <w:rsid w:val="00773718"/>
    <w:rsid w:val="00776596"/>
    <w:rsid w:val="00786456"/>
    <w:rsid w:val="00790622"/>
    <w:rsid w:val="0079356C"/>
    <w:rsid w:val="0079485D"/>
    <w:rsid w:val="00795BE6"/>
    <w:rsid w:val="007A3414"/>
    <w:rsid w:val="007B09E7"/>
    <w:rsid w:val="007C4697"/>
    <w:rsid w:val="007D41F9"/>
    <w:rsid w:val="00805D4C"/>
    <w:rsid w:val="008257B3"/>
    <w:rsid w:val="00864B55"/>
    <w:rsid w:val="008A1433"/>
    <w:rsid w:val="008B5521"/>
    <w:rsid w:val="008B7063"/>
    <w:rsid w:val="008C00FA"/>
    <w:rsid w:val="008D0840"/>
    <w:rsid w:val="008D1A22"/>
    <w:rsid w:val="009061BE"/>
    <w:rsid w:val="0092088C"/>
    <w:rsid w:val="0093724E"/>
    <w:rsid w:val="009A2F57"/>
    <w:rsid w:val="009B29F8"/>
    <w:rsid w:val="009D38CC"/>
    <w:rsid w:val="009E5010"/>
    <w:rsid w:val="00A03192"/>
    <w:rsid w:val="00A67DAA"/>
    <w:rsid w:val="00A85F4A"/>
    <w:rsid w:val="00A9379D"/>
    <w:rsid w:val="00AA613F"/>
    <w:rsid w:val="00AB58F2"/>
    <w:rsid w:val="00AC27E3"/>
    <w:rsid w:val="00AE437D"/>
    <w:rsid w:val="00B0093F"/>
    <w:rsid w:val="00B11BA3"/>
    <w:rsid w:val="00B21003"/>
    <w:rsid w:val="00B21EB5"/>
    <w:rsid w:val="00B63E1A"/>
    <w:rsid w:val="00B87F0E"/>
    <w:rsid w:val="00BB2254"/>
    <w:rsid w:val="00BB7DD1"/>
    <w:rsid w:val="00BF08FC"/>
    <w:rsid w:val="00BF5B61"/>
    <w:rsid w:val="00C07657"/>
    <w:rsid w:val="00C078B9"/>
    <w:rsid w:val="00C15C7C"/>
    <w:rsid w:val="00C31674"/>
    <w:rsid w:val="00C32591"/>
    <w:rsid w:val="00C41701"/>
    <w:rsid w:val="00C56B7A"/>
    <w:rsid w:val="00C64D7F"/>
    <w:rsid w:val="00C71846"/>
    <w:rsid w:val="00C71854"/>
    <w:rsid w:val="00C738A5"/>
    <w:rsid w:val="00C77BEB"/>
    <w:rsid w:val="00C902B7"/>
    <w:rsid w:val="00CA5B6E"/>
    <w:rsid w:val="00CD38C4"/>
    <w:rsid w:val="00CE3797"/>
    <w:rsid w:val="00D00719"/>
    <w:rsid w:val="00D32485"/>
    <w:rsid w:val="00D33148"/>
    <w:rsid w:val="00D43FD5"/>
    <w:rsid w:val="00D525A3"/>
    <w:rsid w:val="00D81EFC"/>
    <w:rsid w:val="00DB4D25"/>
    <w:rsid w:val="00DE7836"/>
    <w:rsid w:val="00DF657B"/>
    <w:rsid w:val="00E31737"/>
    <w:rsid w:val="00E34A8D"/>
    <w:rsid w:val="00E964F8"/>
    <w:rsid w:val="00EA43A8"/>
    <w:rsid w:val="00EB05D9"/>
    <w:rsid w:val="00EC7CCC"/>
    <w:rsid w:val="00ED0399"/>
    <w:rsid w:val="00ED7274"/>
    <w:rsid w:val="00F03F9A"/>
    <w:rsid w:val="00F128C2"/>
    <w:rsid w:val="00F33C10"/>
    <w:rsid w:val="00F63B5A"/>
    <w:rsid w:val="00F67B31"/>
    <w:rsid w:val="00F70FD5"/>
    <w:rsid w:val="00FA4868"/>
    <w:rsid w:val="00FC00C6"/>
    <w:rsid w:val="00FE7222"/>
    <w:rsid w:val="00FF6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AA613F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1809</Words>
  <Characters>10316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2022-09-12T11:10:00Z</cp:lastPrinted>
  <dcterms:created xsi:type="dcterms:W3CDTF">2024-03-28T06:31:00Z</dcterms:created>
  <dcterms:modified xsi:type="dcterms:W3CDTF">2024-03-28T06:31:00Z</dcterms:modified>
</cp:coreProperties>
</file>