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4430" w:rsidRDefault="001021D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57200" cy="704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9" t="-8" r="-9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430" w:rsidRDefault="001F4430">
      <w:pPr>
        <w:spacing w:after="0" w:line="240" w:lineRule="auto"/>
        <w:jc w:val="center"/>
      </w:pPr>
      <w:r>
        <w:rPr>
          <w:rFonts w:ascii="Times New Roman" w:hAnsi="Times New Roman"/>
          <w:b/>
          <w:sz w:val="32"/>
          <w:szCs w:val="32"/>
        </w:rPr>
        <w:t>АДМИНИСТРАЦИЯ НОВОСОКУЛАКСКОГО СЕЛЬСОВЕТА САРАКТАШСКОГО РАЙОНА ОРЕНБУРГСКОЙ ОБЛАСТИ</w:t>
      </w:r>
    </w:p>
    <w:p w:rsidR="001F4430" w:rsidRDefault="001F443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F4430" w:rsidRDefault="001F4430">
      <w:pPr>
        <w:spacing w:after="0" w:line="240" w:lineRule="auto"/>
        <w:jc w:val="center"/>
      </w:pPr>
      <w:r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1F4430" w:rsidRDefault="001F4430">
      <w:pPr>
        <w:widowControl w:val="0"/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autoSpaceDE w:val="0"/>
        <w:spacing w:after="0" w:line="240" w:lineRule="auto"/>
        <w:ind w:right="-284"/>
        <w:jc w:val="center"/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1F4430" w:rsidRDefault="001F4430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1F4430" w:rsidRDefault="001021DD">
      <w:pPr>
        <w:spacing w:after="0" w:line="240" w:lineRule="auto"/>
        <w:ind w:right="-7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914650" cy="2190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90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430" w:rsidRDefault="001F4430">
      <w:pPr>
        <w:jc w:val="center"/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с. Новосокулак                                   </w:t>
      </w:r>
    </w:p>
    <w:p w:rsidR="001F4430" w:rsidRDefault="001F4430">
      <w:pPr>
        <w:keepNext/>
        <w:spacing w:after="0" w:line="240" w:lineRule="auto"/>
        <w:outlineLvl w:val="1"/>
        <w:rPr>
          <w:rFonts w:ascii="Arial" w:hAnsi="Arial" w:cs="Arial"/>
          <w:b/>
          <w:bCs/>
          <w:iCs/>
          <w:sz w:val="28"/>
          <w:szCs w:val="28"/>
        </w:rPr>
      </w:pPr>
    </w:p>
    <w:p w:rsidR="001F4430" w:rsidRDefault="001F4430">
      <w:pPr>
        <w:pStyle w:val="ConsPlusNormal0"/>
        <w:ind w:firstLine="54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W w:w="0" w:type="auto"/>
        <w:tblInd w:w="828" w:type="dxa"/>
        <w:tblLayout w:type="fixed"/>
        <w:tblLook w:val="0000"/>
      </w:tblPr>
      <w:tblGrid>
        <w:gridCol w:w="8491"/>
      </w:tblGrid>
      <w:tr w:rsidR="001F4430">
        <w:trPr>
          <w:trHeight w:val="1000"/>
        </w:trPr>
        <w:tc>
          <w:tcPr>
            <w:tcW w:w="8491" w:type="dxa"/>
            <w:shd w:val="clear" w:color="auto" w:fill="auto"/>
          </w:tcPr>
          <w:p w:rsidR="001F4430" w:rsidRDefault="001F44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 утверждении Административного регламента</w:t>
            </w:r>
          </w:p>
          <w:p w:rsidR="001F4430" w:rsidRDefault="001F44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предоставлению муниципальной услуги</w:t>
            </w:r>
          </w:p>
          <w:p w:rsidR="001F4430" w:rsidRDefault="001F44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«Предоставление информации об объектах недвижимого имущества, находящихся в муниципальной собственности и предназначенных для сдачи»</w:t>
            </w:r>
          </w:p>
        </w:tc>
      </w:tr>
    </w:tbl>
    <w:p w:rsidR="001F4430" w:rsidRDefault="001F4430">
      <w:pPr>
        <w:spacing w:after="0" w:line="240" w:lineRule="auto"/>
        <w:jc w:val="both"/>
      </w:pPr>
      <w:r>
        <w:rPr>
          <w:rFonts w:ascii="Verdana" w:hAnsi="Verdana" w:cs="Verdana"/>
          <w:sz w:val="21"/>
          <w:szCs w:val="21"/>
          <w:lang w:eastAsia="ru-RU"/>
        </w:rPr>
        <w:t> </w:t>
      </w:r>
      <w:r>
        <w:rPr>
          <w:rFonts w:ascii="Verdana" w:eastAsia="Verdana" w:hAnsi="Verdana" w:cs="Verdana"/>
          <w:sz w:val="21"/>
          <w:szCs w:val="21"/>
          <w:lang w:eastAsia="ru-RU"/>
        </w:rPr>
        <w:t xml:space="preserve">        </w:t>
      </w:r>
    </w:p>
    <w:p w:rsidR="001F4430" w:rsidRDefault="001F4430">
      <w:pPr>
        <w:ind w:right="328" w:firstLine="708"/>
        <w:jc w:val="both"/>
      </w:pPr>
      <w:r>
        <w:rPr>
          <w:rFonts w:cs="Calibr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 Постановлением Правительства Оренбургской области от 09.11.2022 N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Постановлением Правительства Оренбургской области от 15.07.2016 N 525-п «О переводе в электронный вид государственных услуг и типовых муниципальных услуг, предоставляемых в Оренбургской области», Протоколом № - 2 пр от 21.03.2023 г. заседания комиссии по цифровому развитию и использованию информационных технологий в Оренбургской области, руководствуясь Уставом  МО Новосокулакский сельсовет </w:t>
      </w:r>
    </w:p>
    <w:p w:rsidR="001F4430" w:rsidRDefault="001F4430">
      <w:pPr>
        <w:ind w:right="328"/>
        <w:jc w:val="both"/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1. Утвердить Административный регламент по предоставлению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сдачи». </w:t>
      </w:r>
    </w:p>
    <w:p w:rsidR="001F4430" w:rsidRDefault="001F4430">
      <w:pPr>
        <w:ind w:firstLine="708"/>
        <w:jc w:val="both"/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2. Настоящее  постановление вступает в силу после его официального опубликования, а также подлежит размещению на официальном сайте администрации Новосокулакского сельсовета.</w:t>
      </w:r>
    </w:p>
    <w:p w:rsidR="001F4430" w:rsidRDefault="001F4430">
      <w:pPr>
        <w:shd w:val="clear" w:color="auto" w:fill="FFFFFF"/>
        <w:spacing w:line="240" w:lineRule="atLeast"/>
        <w:ind w:firstLine="720"/>
        <w:jc w:val="both"/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1F4430" w:rsidRDefault="001F4430">
      <w:pPr>
        <w:shd w:val="clear" w:color="auto" w:fill="FFFFFF"/>
        <w:spacing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F4430" w:rsidRDefault="001F4430">
      <w:r>
        <w:rPr>
          <w:rFonts w:ascii="Times New Roman" w:hAnsi="Times New Roman"/>
          <w:sz w:val="28"/>
          <w:szCs w:val="28"/>
        </w:rPr>
        <w:t>Глава  муниципального образования                                               А.Н. Гусак</w:t>
      </w:r>
    </w:p>
    <w:p w:rsidR="001F4430" w:rsidRDefault="001F4430">
      <w:pPr>
        <w:widowControl w:val="0"/>
        <w:spacing w:after="120"/>
        <w:ind w:left="1416" w:firstLine="708"/>
      </w:pPr>
      <w:r>
        <w:rPr>
          <w:rFonts w:ascii="Tahoma" w:eastAsia="Tahoma" w:hAnsi="Tahoma" w:cs="Tahoma"/>
          <w:kern w:val="2"/>
          <w:sz w:val="16"/>
          <w:szCs w:val="16"/>
        </w:rPr>
        <w:t xml:space="preserve">    </w:t>
      </w:r>
      <w:r w:rsidR="001021DD">
        <w:rPr>
          <w:rFonts w:ascii="Tahoma" w:eastAsia="Tahoma" w:hAnsi="Tahoma" w:cs="Tahoma"/>
          <w:noProof/>
          <w:kern w:val="2"/>
          <w:sz w:val="16"/>
          <w:szCs w:val="16"/>
          <w:lang w:eastAsia="ru-RU"/>
        </w:rPr>
        <w:drawing>
          <wp:inline distT="0" distB="0" distL="0" distR="0">
            <wp:extent cx="2990850" cy="11906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kern w:val="2"/>
          <w:sz w:val="16"/>
          <w:szCs w:val="16"/>
        </w:rPr>
        <w:t xml:space="preserve">                   </w:t>
      </w:r>
    </w:p>
    <w:p w:rsidR="001F4430" w:rsidRDefault="001F4430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kern w:val="2"/>
          <w:sz w:val="28"/>
          <w:szCs w:val="28"/>
          <w:lang w:eastAsia="ar-SA"/>
        </w:rPr>
      </w:pPr>
    </w:p>
    <w:p w:rsidR="001F4430" w:rsidRDefault="001F4430">
      <w:pPr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1F4430" w:rsidRDefault="001F4430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Разослано:</w:t>
      </w:r>
      <w:r>
        <w:rPr>
          <w:rFonts w:ascii="Times New Roman" w:eastAsia="Times New Roman" w:hAnsi="Times New Roman"/>
          <w:sz w:val="28"/>
          <w:szCs w:val="28"/>
        </w:rPr>
        <w:t xml:space="preserve"> прокуратуре района, администрации района, администрации сельсовета, официальный сайт, в дело</w:t>
      </w:r>
    </w:p>
    <w:p w:rsidR="001F4430" w:rsidRDefault="001F4430">
      <w:pPr>
        <w:rPr>
          <w:rFonts w:ascii="Times New Roman" w:eastAsia="Times New Roman" w:hAnsi="Times New Roman"/>
          <w:sz w:val="28"/>
          <w:szCs w:val="28"/>
        </w:rPr>
      </w:pPr>
    </w:p>
    <w:p w:rsidR="001F4430" w:rsidRDefault="001F4430">
      <w:pPr>
        <w:ind w:right="328"/>
        <w:jc w:val="both"/>
        <w:rPr>
          <w:rFonts w:ascii="Times New Roman" w:hAnsi="Times New Roman"/>
          <w:sz w:val="28"/>
          <w:szCs w:val="28"/>
        </w:rPr>
      </w:pPr>
    </w:p>
    <w:p w:rsidR="001F4430" w:rsidRDefault="001F4430">
      <w:pPr>
        <w:ind w:right="328"/>
        <w:jc w:val="both"/>
        <w:rPr>
          <w:rFonts w:ascii="Times New Roman" w:hAnsi="Times New Roman"/>
          <w:sz w:val="28"/>
          <w:szCs w:val="28"/>
        </w:rPr>
      </w:pPr>
    </w:p>
    <w:p w:rsidR="001F4430" w:rsidRDefault="001F4430">
      <w:pPr>
        <w:ind w:right="328"/>
        <w:jc w:val="both"/>
        <w:rPr>
          <w:rFonts w:ascii="Times New Roman" w:hAnsi="Times New Roman"/>
          <w:sz w:val="28"/>
          <w:szCs w:val="28"/>
        </w:rPr>
      </w:pPr>
    </w:p>
    <w:p w:rsidR="001F4430" w:rsidRDefault="001F4430">
      <w:pPr>
        <w:ind w:right="328"/>
        <w:jc w:val="both"/>
        <w:rPr>
          <w:rFonts w:ascii="Times New Roman" w:hAnsi="Times New Roman"/>
          <w:sz w:val="28"/>
          <w:szCs w:val="28"/>
        </w:rPr>
      </w:pPr>
    </w:p>
    <w:p w:rsidR="001F4430" w:rsidRDefault="001F4430">
      <w:pPr>
        <w:ind w:right="328"/>
        <w:jc w:val="both"/>
        <w:rPr>
          <w:rFonts w:ascii="Times New Roman" w:hAnsi="Times New Roman"/>
          <w:sz w:val="28"/>
          <w:szCs w:val="28"/>
        </w:rPr>
      </w:pPr>
    </w:p>
    <w:p w:rsidR="001F4430" w:rsidRDefault="001F4430">
      <w:pPr>
        <w:ind w:right="328"/>
        <w:jc w:val="both"/>
        <w:rPr>
          <w:rFonts w:ascii="Times New Roman" w:hAnsi="Times New Roman"/>
          <w:sz w:val="28"/>
          <w:szCs w:val="28"/>
        </w:rPr>
      </w:pPr>
    </w:p>
    <w:p w:rsidR="001F4430" w:rsidRDefault="001F4430">
      <w:pPr>
        <w:ind w:right="328"/>
        <w:jc w:val="both"/>
        <w:rPr>
          <w:rFonts w:ascii="Times New Roman" w:hAnsi="Times New Roman"/>
          <w:sz w:val="28"/>
          <w:szCs w:val="28"/>
        </w:rPr>
      </w:pPr>
    </w:p>
    <w:p w:rsidR="001F4430" w:rsidRDefault="001F4430">
      <w:pPr>
        <w:ind w:right="328"/>
        <w:jc w:val="both"/>
        <w:rPr>
          <w:rFonts w:ascii="Times New Roman" w:hAnsi="Times New Roman"/>
          <w:sz w:val="28"/>
          <w:szCs w:val="28"/>
        </w:rPr>
      </w:pPr>
    </w:p>
    <w:p w:rsidR="001F4430" w:rsidRDefault="001F4430">
      <w:pPr>
        <w:ind w:right="328"/>
        <w:jc w:val="both"/>
        <w:rPr>
          <w:rFonts w:ascii="Times New Roman" w:hAnsi="Times New Roman"/>
          <w:sz w:val="28"/>
          <w:szCs w:val="28"/>
        </w:rPr>
      </w:pPr>
    </w:p>
    <w:p w:rsidR="001F4430" w:rsidRDefault="001F4430">
      <w:pPr>
        <w:ind w:right="328"/>
        <w:jc w:val="both"/>
        <w:rPr>
          <w:rFonts w:ascii="Times New Roman" w:hAnsi="Times New Roman"/>
          <w:sz w:val="28"/>
          <w:szCs w:val="28"/>
        </w:rPr>
      </w:pPr>
    </w:p>
    <w:p w:rsidR="001F4430" w:rsidRDefault="001F4430">
      <w:pPr>
        <w:ind w:right="328"/>
        <w:jc w:val="both"/>
        <w:rPr>
          <w:rFonts w:ascii="Times New Roman" w:hAnsi="Times New Roman"/>
          <w:sz w:val="28"/>
          <w:szCs w:val="28"/>
        </w:rPr>
      </w:pPr>
    </w:p>
    <w:p w:rsidR="001F4430" w:rsidRDefault="001F4430">
      <w:pPr>
        <w:ind w:right="328"/>
        <w:jc w:val="both"/>
        <w:rPr>
          <w:rFonts w:ascii="Times New Roman" w:hAnsi="Times New Roman"/>
          <w:sz w:val="28"/>
          <w:szCs w:val="28"/>
        </w:rPr>
      </w:pPr>
    </w:p>
    <w:p w:rsidR="001F4430" w:rsidRDefault="001F4430">
      <w:pPr>
        <w:ind w:right="328"/>
        <w:jc w:val="both"/>
        <w:rPr>
          <w:rFonts w:ascii="Times New Roman" w:hAnsi="Times New Roman"/>
          <w:sz w:val="28"/>
          <w:szCs w:val="28"/>
        </w:rPr>
      </w:pPr>
    </w:p>
    <w:p w:rsidR="001F4430" w:rsidRDefault="001F4430">
      <w:pPr>
        <w:ind w:right="328"/>
        <w:jc w:val="both"/>
        <w:rPr>
          <w:rFonts w:ascii="Times New Roman" w:hAnsi="Times New Roman"/>
          <w:sz w:val="28"/>
          <w:szCs w:val="28"/>
        </w:rPr>
      </w:pPr>
    </w:p>
    <w:p w:rsidR="001F4430" w:rsidRDefault="001F4430">
      <w:pPr>
        <w:ind w:right="328"/>
        <w:jc w:val="both"/>
        <w:rPr>
          <w:rFonts w:ascii="Times New Roman" w:hAnsi="Times New Roman"/>
          <w:sz w:val="28"/>
          <w:szCs w:val="28"/>
        </w:rPr>
      </w:pPr>
    </w:p>
    <w:p w:rsidR="001F4430" w:rsidRDefault="001F4430">
      <w:pPr>
        <w:ind w:right="328"/>
        <w:jc w:val="both"/>
        <w:rPr>
          <w:rFonts w:ascii="Times New Roman" w:hAnsi="Times New Roman"/>
          <w:sz w:val="28"/>
          <w:szCs w:val="28"/>
        </w:rPr>
      </w:pPr>
    </w:p>
    <w:p w:rsidR="001F4430" w:rsidRDefault="001F4430">
      <w:pPr>
        <w:widowControl w:val="0"/>
        <w:autoSpaceDE w:val="0"/>
        <w:spacing w:after="0" w:line="240" w:lineRule="auto"/>
        <w:ind w:left="4536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постановлению  администрации Новосокулакского сельсовета</w:t>
      </w:r>
    </w:p>
    <w:p w:rsidR="001F4430" w:rsidRDefault="001F4430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Саракташского района   </w:t>
      </w:r>
    </w:p>
    <w:p w:rsidR="001F4430" w:rsidRDefault="001F4430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Оренбургской области</w:t>
      </w:r>
    </w:p>
    <w:p w:rsidR="001F4430" w:rsidRDefault="001F4430">
      <w:pPr>
        <w:spacing w:after="0" w:line="240" w:lineRule="auto"/>
        <w:ind w:left="3540" w:firstLine="708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 15.05.2023   № 25-п</w:t>
      </w:r>
    </w:p>
    <w:p w:rsidR="001F4430" w:rsidRDefault="001F4430">
      <w:pPr>
        <w:spacing w:after="0" w:line="240" w:lineRule="auto"/>
        <w:ind w:left="3540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spacing w:after="0" w:line="240" w:lineRule="auto"/>
        <w:ind w:left="3540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tabs>
          <w:tab w:val="left" w:pos="9540"/>
        </w:tabs>
        <w:autoSpaceDE w:val="0"/>
        <w:spacing w:after="0" w:line="240" w:lineRule="auto"/>
        <w:ind w:firstLine="567"/>
        <w:jc w:val="center"/>
        <w:outlineLvl w:val="1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Административный регламент </w:t>
      </w:r>
    </w:p>
    <w:p w:rsidR="001F4430" w:rsidRDefault="001F4430">
      <w:pPr>
        <w:tabs>
          <w:tab w:val="left" w:pos="9540"/>
        </w:tabs>
        <w:autoSpaceDE w:val="0"/>
        <w:spacing w:after="0" w:line="240" w:lineRule="auto"/>
        <w:ind w:firstLine="567"/>
        <w:jc w:val="center"/>
        <w:outlineLvl w:val="1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предоставления типовой муниципальной услуги</w:t>
      </w:r>
    </w:p>
    <w:p w:rsidR="001F4430" w:rsidRDefault="001F4430">
      <w:pPr>
        <w:tabs>
          <w:tab w:val="left" w:pos="9540"/>
        </w:tabs>
        <w:autoSpaceDE w:val="0"/>
        <w:spacing w:after="0" w:line="240" w:lineRule="auto"/>
        <w:ind w:firstLine="567"/>
        <w:jc w:val="center"/>
        <w:outlineLvl w:val="1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«Предоставление информации об объектах недвижимого имущества, находящихся в муниципальной собственности и предназначенных для сдачи в аренду» </w:t>
      </w:r>
    </w:p>
    <w:p w:rsidR="001F4430" w:rsidRDefault="001F4430">
      <w:pPr>
        <w:tabs>
          <w:tab w:val="left" w:pos="954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center"/>
        <w:outlineLvl w:val="1"/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Общие положения</w:t>
      </w:r>
    </w:p>
    <w:p w:rsidR="001F4430" w:rsidRDefault="001F4430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center"/>
        <w:outlineLvl w:val="1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1F4430" w:rsidRDefault="001F4430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 Административный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регламент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 (далее – Административный регламент) устанавливает состав, последовательность и</w:t>
      </w:r>
      <w:r>
        <w:rPr>
          <w:rFonts w:ascii="Times New Roman" w:eastAsia="Times New Roman" w:hAnsi="Times New Roman"/>
          <w:spacing w:val="-6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сроки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выполнения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административных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процедур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(действий)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(или)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принятия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решений по предоставлению муниципальной услуги, осуществляемых по заявлению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юридического,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физического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лица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либо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 представителей.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Заявление и документы для получения муниципальной услуги по усмотрению заявителя могут быть представлены в орган, осуществляющий предоставление муниципальной услуги,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https://www.gosuslugi.ru (далее - ЕПГУ), в соответствии с </w:t>
      </w:r>
      <w:hyperlink r:id="rId10" w:history="1">
        <w:r>
          <w:rPr>
            <w:rStyle w:val="a6"/>
            <w:rFonts w:eastAsia="Times New Roman"/>
            <w:sz w:val="28"/>
            <w:szCs w:val="28"/>
            <w:lang w:eastAsia="ru-RU"/>
          </w:rPr>
          <w:t>частью 2 статьи 21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27.07.2010 N 210-ФЗ или на бумажном носителе при личном обращении в государственное автономное учреждение Оренбургской области «Оренбургский областной многофункциональный центр предоставления государственных и муниципальных услуг» (далее – многофункциональный центр, МФЦ).</w:t>
      </w:r>
    </w:p>
    <w:p w:rsidR="001F4430" w:rsidRDefault="001F4430">
      <w:pPr>
        <w:autoSpaceDE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center"/>
        <w:outlineLvl w:val="1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Круг заявителей</w:t>
      </w:r>
    </w:p>
    <w:p w:rsidR="001F4430" w:rsidRDefault="001F4430">
      <w:pPr>
        <w:autoSpaceDE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1.2. Заявителями о предоставлении муниципальной услуги являются граждане и юридические лица, заинтересованные в предоставлении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аренду», либо их уполномоченные представители.</w:t>
      </w:r>
    </w:p>
    <w:p w:rsidR="001F4430" w:rsidRDefault="001F4430">
      <w:pPr>
        <w:autoSpaceDE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 к порядку информирования о </w:t>
      </w:r>
    </w:p>
    <w:p w:rsidR="001F4430" w:rsidRDefault="001F4430">
      <w:pPr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предоставлении муниципальной услуги</w:t>
      </w:r>
    </w:p>
    <w:p w:rsidR="001F4430" w:rsidRDefault="001F443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tabs>
          <w:tab w:val="left" w:pos="1677"/>
        </w:tabs>
        <w:spacing w:after="0" w:line="240" w:lineRule="auto"/>
        <w:ind w:firstLine="567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 Информирование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порядке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услуги осуществляется:</w:t>
      </w:r>
    </w:p>
    <w:p w:rsidR="001F4430" w:rsidRDefault="001F4430">
      <w:pPr>
        <w:widowControl w:val="0"/>
        <w:numPr>
          <w:ilvl w:val="0"/>
          <w:numId w:val="3"/>
        </w:numPr>
        <w:tabs>
          <w:tab w:val="left" w:pos="1221"/>
        </w:tabs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непосредственно при личном приеме заявителя в (администрации муниципального образования Новосокулакский сельсовет Саракташского района Оренбургской области)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(далее - Уполномоченный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орган)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МФЦ, участвующего в предоставлении муниципальной услуги (при наличии соглашения о взаимодействии, заключенного между многофункциональным центром и Уполномоченным органом (далее – соглашение о взаимодействии);</w:t>
      </w:r>
    </w:p>
    <w:p w:rsidR="001F4430" w:rsidRDefault="001F4430">
      <w:pPr>
        <w:widowControl w:val="0"/>
        <w:numPr>
          <w:ilvl w:val="0"/>
          <w:numId w:val="3"/>
        </w:numPr>
        <w:tabs>
          <w:tab w:val="left" w:pos="1167"/>
        </w:tabs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телефону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Уполномоченном</w:t>
      </w:r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органе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многофункциональном</w:t>
      </w:r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центре;</w:t>
      </w:r>
    </w:p>
    <w:p w:rsidR="001F4430" w:rsidRDefault="001F4430">
      <w:pPr>
        <w:widowControl w:val="0"/>
        <w:numPr>
          <w:ilvl w:val="0"/>
          <w:numId w:val="3"/>
        </w:numPr>
        <w:tabs>
          <w:tab w:val="left" w:pos="1229"/>
        </w:tabs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письменно,</w:t>
      </w:r>
      <w:r>
        <w:rPr>
          <w:rFonts w:ascii="Times New Roman" w:eastAsia="Times New Roman" w:hAnsi="Times New Roman"/>
          <w:spacing w:val="5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pacing w:val="5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том</w:t>
      </w:r>
      <w:r>
        <w:rPr>
          <w:rFonts w:ascii="Times New Roman" w:eastAsia="Times New Roman" w:hAnsi="Times New Roman"/>
          <w:spacing w:val="5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числе</w:t>
      </w:r>
      <w:r>
        <w:rPr>
          <w:rFonts w:ascii="Times New Roman" w:eastAsia="Times New Roman" w:hAnsi="Times New Roman"/>
          <w:spacing w:val="5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pacing w:val="5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электронной</w:t>
      </w:r>
      <w:r>
        <w:rPr>
          <w:rFonts w:ascii="Times New Roman" w:eastAsia="Times New Roman" w:hAnsi="Times New Roman"/>
          <w:spacing w:val="5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почты,</w:t>
      </w:r>
      <w:r>
        <w:rPr>
          <w:rFonts w:ascii="Times New Roman" w:eastAsia="Times New Roman" w:hAnsi="Times New Roman"/>
          <w:spacing w:val="5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факсимильной </w:t>
      </w:r>
      <w:r>
        <w:rPr>
          <w:rFonts w:ascii="Times New Roman" w:eastAsia="Times New Roman" w:hAnsi="Times New Roman"/>
          <w:spacing w:val="-67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связи;</w:t>
      </w:r>
    </w:p>
    <w:p w:rsidR="001F4430" w:rsidRDefault="001F4430">
      <w:pPr>
        <w:widowControl w:val="0"/>
        <w:numPr>
          <w:ilvl w:val="0"/>
          <w:numId w:val="3"/>
        </w:numPr>
        <w:tabs>
          <w:tab w:val="left" w:pos="1167"/>
        </w:tabs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размещения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открытой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доступной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форме</w:t>
      </w:r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информации:</w:t>
      </w:r>
    </w:p>
    <w:p w:rsidR="001F4430" w:rsidRDefault="001F4430">
      <w:pPr>
        <w:widowControl w:val="0"/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федеральной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информационной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системе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«Единый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портал</w:t>
      </w:r>
      <w:r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услуг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(функций)»;</w:t>
      </w:r>
    </w:p>
    <w:p w:rsidR="001F4430" w:rsidRDefault="001F443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Уполномоченного органа (</w:t>
      </w:r>
      <w:hyperlink r:id="rId11" w:history="1">
        <w:r>
          <w:rPr>
            <w:rStyle w:val="a6"/>
            <w:rFonts w:eastAsia="Times New Roman"/>
            <w:lang w:val="en-US"/>
          </w:rPr>
          <w:t>http</w:t>
        </w:r>
        <w:r>
          <w:rPr>
            <w:rStyle w:val="a6"/>
            <w:rFonts w:eastAsia="Times New Roman"/>
          </w:rPr>
          <w:t>://</w:t>
        </w:r>
        <w:r>
          <w:rPr>
            <w:rStyle w:val="a6"/>
            <w:rFonts w:eastAsia="Times New Roman"/>
            <w:lang w:val="en-US"/>
          </w:rPr>
          <w:t>www</w:t>
        </w:r>
        <w:r>
          <w:rPr>
            <w:rStyle w:val="a6"/>
            <w:rFonts w:eastAsia="Times New Roman"/>
          </w:rPr>
          <w:t>.</w:t>
        </w:r>
        <w:r>
          <w:rPr>
            <w:rStyle w:val="a6"/>
            <w:rFonts w:eastAsia="Times New Roman"/>
            <w:lang w:val="en-US"/>
          </w:rPr>
          <w:t>novsokulak</w:t>
        </w:r>
        <w:r>
          <w:rPr>
            <w:rStyle w:val="a6"/>
            <w:rFonts w:eastAsia="Times New Roman"/>
          </w:rPr>
          <w:t>.</w:t>
        </w:r>
        <w:r>
          <w:rPr>
            <w:rStyle w:val="a6"/>
            <w:rFonts w:eastAsia="Times New Roman"/>
            <w:lang w:val="en-US"/>
          </w:rPr>
          <w:t>ru</w:t>
        </w:r>
      </w:hyperlink>
      <w:r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1F4430" w:rsidRDefault="001F4430">
      <w:pPr>
        <w:widowControl w:val="0"/>
        <w:numPr>
          <w:ilvl w:val="0"/>
          <w:numId w:val="3"/>
        </w:numPr>
        <w:tabs>
          <w:tab w:val="left" w:pos="1339"/>
        </w:tabs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размещения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информации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информационных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стендах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органа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или многофункционального</w:t>
      </w: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центра.</w:t>
      </w:r>
    </w:p>
    <w:p w:rsidR="001F4430" w:rsidRDefault="001F4430">
      <w:pPr>
        <w:tabs>
          <w:tab w:val="left" w:pos="1354"/>
        </w:tabs>
        <w:spacing w:after="0" w:line="240" w:lineRule="auto"/>
        <w:ind w:firstLine="567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t>1.4. Информирование</w:t>
      </w:r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осуществляется</w:t>
      </w:r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вопросам,</w:t>
      </w:r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касающимся:</w:t>
      </w:r>
    </w:p>
    <w:p w:rsidR="001F4430" w:rsidRDefault="001F4430">
      <w:pPr>
        <w:widowControl w:val="0"/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</w:rPr>
        <w:t>способов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подачи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заявления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услуги;</w:t>
      </w:r>
    </w:p>
    <w:p w:rsidR="001F4430" w:rsidRDefault="001F4430">
      <w:pPr>
        <w:widowControl w:val="0"/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</w:rPr>
        <w:t>адресов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многофункциональных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центров,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обращение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которые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необходимо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для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услуги;</w:t>
      </w:r>
    </w:p>
    <w:p w:rsidR="001F4430" w:rsidRDefault="001F4430">
      <w:pPr>
        <w:widowControl w:val="0"/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для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услуги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услуг,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которые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являются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необходимыми</w:t>
      </w:r>
      <w:r>
        <w:rPr>
          <w:rFonts w:ascii="Times New Roman" w:eastAsia="Times New Roman" w:hAnsi="Times New Roman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обязательными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для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услуги;</w:t>
      </w:r>
    </w:p>
    <w:p w:rsidR="001F4430" w:rsidRDefault="001F4430">
      <w:pPr>
        <w:widowControl w:val="0"/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</w:rPr>
        <w:t>порядка и сроков предоставления муниципальной услуги;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</w:p>
    <w:p w:rsidR="001F4430" w:rsidRDefault="001F4430">
      <w:pPr>
        <w:widowControl w:val="0"/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</w:rPr>
        <w:t>порядка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получения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сведений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ходе</w:t>
      </w:r>
      <w:r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заявления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предоставлении муниципальной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услуги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результатах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услуги;</w:t>
      </w:r>
    </w:p>
    <w:p w:rsidR="001F4430" w:rsidRDefault="001F4430">
      <w:pPr>
        <w:widowControl w:val="0"/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</w:rPr>
        <w:t>по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вопросам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услуг,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которые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являются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необходимыми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обязательными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для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услуги;</w:t>
      </w:r>
    </w:p>
    <w:p w:rsidR="001F4430" w:rsidRDefault="001F4430">
      <w:pPr>
        <w:widowControl w:val="0"/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</w:rPr>
        <w:t>порядка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досудебного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(внесудебного)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обжалования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действий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лиц,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принимаемых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ими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решений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муниципальной услуги.</w:t>
      </w:r>
    </w:p>
    <w:p w:rsidR="001F4430" w:rsidRDefault="001F4430">
      <w:pPr>
        <w:widowControl w:val="0"/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</w:rPr>
        <w:lastRenderedPageBreak/>
        <w:t>Получение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информации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вопросам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услуги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услуг,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которые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являются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необходимыми</w:t>
      </w:r>
      <w:r>
        <w:rPr>
          <w:rFonts w:ascii="Times New Roman" w:eastAsia="Times New Roman" w:hAnsi="Times New Roman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обязательными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для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услуги,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бесплатно.</w:t>
      </w:r>
    </w:p>
    <w:p w:rsidR="001F4430" w:rsidRDefault="001F4430">
      <w:pPr>
        <w:tabs>
          <w:tab w:val="left" w:pos="1382"/>
        </w:tabs>
        <w:spacing w:after="0" w:line="240" w:lineRule="auto"/>
        <w:ind w:firstLine="567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1.5. При устном обращении Заявителя (лично или по телефону) должностное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лицо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органа,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работник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многофункционального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центра,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осуществляющий консультирование, подробно и в вежливой (корректной) форме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информирует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обратившихся</w:t>
      </w: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интересующим вопросам.</w:t>
      </w:r>
    </w:p>
    <w:p w:rsidR="001F4430" w:rsidRDefault="001F4430">
      <w:pPr>
        <w:widowControl w:val="0"/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</w:rPr>
        <w:t>Ответ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телефонный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звонок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должен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начинаться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информации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наименовании органа,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 который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позвонил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Заявитель, фамилии,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имени, отчества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(последнее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наличии)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должности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принявшего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телефонный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звонок.</w:t>
      </w:r>
    </w:p>
    <w:p w:rsidR="001F4430" w:rsidRDefault="001F4430">
      <w:pPr>
        <w:widowControl w:val="0"/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</w:rPr>
        <w:t>Если должностное лицо Уполномоченного органа не может самостоятельно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дать ответ, телефонный звонок должен быть переадресован (переведен) на другое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должностное лицо или же обратившемуся лицу должен быть сообщен телефонный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номер,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которому</w:t>
      </w:r>
      <w:r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можно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будет получить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необходимую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информацию.</w:t>
      </w:r>
    </w:p>
    <w:p w:rsidR="001F4430" w:rsidRDefault="001F4430">
      <w:pPr>
        <w:widowControl w:val="0"/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</w:rPr>
        <w:t>Если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подготовка ответа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требует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продолжительного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времени, он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предлагает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Заявителю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один из следующих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вариантов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дальнейших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действий:</w:t>
      </w:r>
    </w:p>
    <w:p w:rsidR="001F4430" w:rsidRDefault="001F4430">
      <w:pPr>
        <w:widowControl w:val="0"/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</w:rPr>
        <w:t>изложить обращение в письменной форме;</w:t>
      </w:r>
      <w:r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назначить</w:t>
      </w:r>
      <w:r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другое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время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для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консультаций.</w:t>
      </w:r>
    </w:p>
    <w:p w:rsidR="001F4430" w:rsidRDefault="001F4430">
      <w:pPr>
        <w:widowControl w:val="0"/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</w:rPr>
        <w:t>Должностное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лицо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Уполномоченного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органа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не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вправе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осуществлять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информирование,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выходящее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за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рамки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стандартных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процедур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условий</w:t>
      </w:r>
      <w:r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предоставления муниципальной услуги, и влияющее прямо или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косвенно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 принимаемое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решение.</w:t>
      </w:r>
    </w:p>
    <w:p w:rsidR="001F4430" w:rsidRDefault="001F4430">
      <w:pPr>
        <w:widowControl w:val="0"/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</w:rPr>
        <w:t>Продолжительность информирования по телефону не должна превышать 10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минут.</w:t>
      </w:r>
    </w:p>
    <w:p w:rsidR="001F4430" w:rsidRDefault="001F4430">
      <w:pPr>
        <w:widowControl w:val="0"/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</w:rPr>
        <w:t>Информирование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графиком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приема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граждан.</w:t>
      </w:r>
    </w:p>
    <w:p w:rsidR="001F4430" w:rsidRDefault="001F4430">
      <w:pPr>
        <w:widowControl w:val="0"/>
        <w:tabs>
          <w:tab w:val="left" w:pos="1358"/>
        </w:tabs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1.6. По письменному обращению должностное лицо Уполномоченного органа,</w:t>
      </w:r>
      <w:r>
        <w:rPr>
          <w:rFonts w:ascii="Times New Roman" w:eastAsia="Times New Roman" w:hAnsi="Times New Roman"/>
          <w:spacing w:val="-6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ответственное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предоставление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услуги,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подробно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письменной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форме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разъясняет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гражданину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вопросам,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указанным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пункте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1.5.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регламента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порядке,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установленном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Федеральным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законом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02.05.2006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59-ФЗ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«О порядке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рассмотрения обращений граждан Российской Федерации» (далее – Федеральный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закон №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59-ФЗ).</w:t>
      </w:r>
    </w:p>
    <w:p w:rsidR="001F4430" w:rsidRDefault="001F4430">
      <w:pPr>
        <w:widowControl w:val="0"/>
        <w:numPr>
          <w:ilvl w:val="1"/>
          <w:numId w:val="2"/>
        </w:numPr>
        <w:tabs>
          <w:tab w:val="left" w:pos="1490"/>
        </w:tabs>
        <w:autoSpaceDE w:val="0"/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ЕПГУ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размещаются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сведения,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предусмотренные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Положением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федеральной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информационной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системе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«Федеральный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реестр</w:t>
      </w:r>
      <w:r>
        <w:rPr>
          <w:rFonts w:ascii="Times New Roman" w:eastAsia="Times New Roman" w:hAnsi="Times New Roman"/>
          <w:spacing w:val="-6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(функций)»,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утвержденным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постановлением</w:t>
      </w:r>
      <w:r>
        <w:rPr>
          <w:rFonts w:ascii="Times New Roman" w:eastAsia="Times New Roman" w:hAnsi="Times New Roman"/>
          <w:spacing w:val="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Правительства</w:t>
      </w:r>
      <w:r>
        <w:rPr>
          <w:rFonts w:ascii="Times New Roman" w:eastAsia="Times New Roman" w:hAnsi="Times New Roman"/>
          <w:spacing w:val="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/>
          <w:spacing w:val="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/>
          <w:spacing w:val="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24.10.2011 № 861.</w:t>
      </w:r>
    </w:p>
    <w:p w:rsidR="001F4430" w:rsidRDefault="001F4430">
      <w:pPr>
        <w:widowControl w:val="0"/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</w:rPr>
        <w:t>Доступ к информации о сроках и порядке предоставления муниципальной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услуги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без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выполнения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З</w:t>
      </w:r>
      <w:r>
        <w:rPr>
          <w:rFonts w:ascii="Times New Roman" w:eastAsia="Times New Roman" w:hAnsi="Times New Roman"/>
          <w:sz w:val="28"/>
          <w:szCs w:val="28"/>
        </w:rPr>
        <w:t>аявителем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каких-либо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требований, в том числе без использования программного обеспечения, установка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которого на технические средства Заявителя требует заключения лицензионного или</w:t>
      </w:r>
      <w:r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иного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соглашения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правообладателем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программного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обеспечения,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предусматривающего взимание платы, регистрацию или </w:t>
      </w:r>
      <w:r>
        <w:rPr>
          <w:rFonts w:ascii="Times New Roman" w:eastAsia="Times New Roman" w:hAnsi="Times New Roman"/>
          <w:sz w:val="28"/>
          <w:szCs w:val="28"/>
        </w:rPr>
        <w:lastRenderedPageBreak/>
        <w:t>авторизацию заявителя или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им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персональных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данных.</w:t>
      </w:r>
    </w:p>
    <w:p w:rsidR="001F4430" w:rsidRDefault="001F4430">
      <w:pPr>
        <w:widowControl w:val="0"/>
        <w:tabs>
          <w:tab w:val="left" w:pos="1425"/>
        </w:tabs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1.8. На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официальном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сайте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органа,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стендах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местах</w:t>
      </w:r>
      <w:r>
        <w:rPr>
          <w:rFonts w:ascii="Times New Roman" w:eastAsia="Times New Roman" w:hAnsi="Times New Roman"/>
          <w:spacing w:val="-6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услуг,</w:t>
      </w:r>
      <w:r>
        <w:rPr>
          <w:rFonts w:ascii="Times New Roman" w:eastAsia="Times New Roman" w:hAnsi="Times New Roman"/>
          <w:spacing w:val="7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которые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являются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необходимыми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обязательными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услуги,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многофункциональном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центре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размещается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следующая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справочная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информация:</w:t>
      </w:r>
    </w:p>
    <w:p w:rsidR="001F4430" w:rsidRDefault="001F4430">
      <w:pPr>
        <w:widowControl w:val="0"/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месте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нахождения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графике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работы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Уполномоченного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органа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его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структурных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подразделений,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ответственных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за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услуги,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также многофункциональных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центров;</w:t>
      </w:r>
    </w:p>
    <w:p w:rsidR="001F4430" w:rsidRDefault="001F4430">
      <w:pPr>
        <w:widowControl w:val="0"/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</w:rPr>
        <w:t>справочные телефоны структурных подразделений Уполномоченного органа,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ответственных за предоставление муниципальной услуги, в том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числе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номер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телефона-автоинформатора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(при наличии);</w:t>
      </w:r>
    </w:p>
    <w:p w:rsidR="001F4430" w:rsidRDefault="001F4430">
      <w:pPr>
        <w:widowControl w:val="0"/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</w:rPr>
        <w:t>адрес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официального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сайта,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также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почты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(или)</w:t>
      </w:r>
      <w:r>
        <w:rPr>
          <w:rFonts w:ascii="Times New Roman" w:eastAsia="Times New Roman" w:hAnsi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формы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обратной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связи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Уполномоченного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органа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 сети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«Интернет».</w:t>
      </w:r>
    </w:p>
    <w:p w:rsidR="001F4430" w:rsidRDefault="001F4430">
      <w:pPr>
        <w:widowControl w:val="0"/>
        <w:tabs>
          <w:tab w:val="left" w:pos="1529"/>
        </w:tabs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1.9. В залах ожидания Уполномоченного органа размещаются нормативные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правовые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акты,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регулирующие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 услуги, в том числе административный регламент, которые по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требованию</w:t>
      </w: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аявителя предоставляются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ознакомления.</w:t>
      </w:r>
    </w:p>
    <w:p w:rsidR="001F4430" w:rsidRDefault="001F4430">
      <w:pPr>
        <w:widowControl w:val="0"/>
        <w:tabs>
          <w:tab w:val="left" w:pos="1581"/>
        </w:tabs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1.10. Размещение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информации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порядке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информационных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стендах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помещении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многофункционального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осуществляется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соглашением о взаимодействии с</w:t>
      </w:r>
      <w:r>
        <w:rPr>
          <w:rFonts w:ascii="Times New Roman" w:eastAsia="Times New Roman" w:hAnsi="Times New Roman"/>
          <w:spacing w:val="-67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учетом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информированию,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установленных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административным</w:t>
      </w:r>
      <w:r>
        <w:rPr>
          <w:rFonts w:ascii="Times New Roman" w:eastAsia="Times New Roman" w:hAnsi="Times New Roman"/>
          <w:spacing w:val="-67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регламентом.</w:t>
      </w:r>
    </w:p>
    <w:p w:rsidR="001F4430" w:rsidRDefault="001F4430">
      <w:pPr>
        <w:widowControl w:val="0"/>
        <w:tabs>
          <w:tab w:val="left" w:pos="1682"/>
        </w:tabs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1.11. Информация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ходе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рассмотрения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результатах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pacing w:val="-6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может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получена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аявителем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(его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представителем)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кабинете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ЕПГУ,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соответствующем структурном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подразделении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органа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аявителя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лично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телефону,</w:t>
      </w: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электронной почты.</w:t>
      </w:r>
    </w:p>
    <w:p w:rsidR="001F4430" w:rsidRDefault="001F443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Требование предоставления заявителю</w:t>
      </w: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</w:t>
      </w: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предоставлением которого обратился заявитель.</w:t>
      </w:r>
    </w:p>
    <w:p w:rsidR="001F4430" w:rsidRDefault="001F4430">
      <w:pPr>
        <w:keepNext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1.12. Профилирование заявителей, обратившихся за предоставлением муниципальной услуги, не требуется.</w:t>
      </w:r>
    </w:p>
    <w:p w:rsidR="001F4430" w:rsidRDefault="001F443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keepNext/>
        <w:spacing w:after="0" w:line="240" w:lineRule="auto"/>
        <w:ind w:firstLine="567"/>
        <w:jc w:val="center"/>
        <w:outlineLvl w:val="2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:rsidR="001F4430" w:rsidRDefault="001F4430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keepNext/>
        <w:spacing w:after="0" w:line="240" w:lineRule="auto"/>
        <w:ind w:firstLine="567"/>
        <w:jc w:val="center"/>
        <w:outlineLvl w:val="2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Наименование муниципальной услуги</w:t>
      </w:r>
    </w:p>
    <w:p w:rsidR="001F4430" w:rsidRDefault="001F4430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2.1. Наименование муниципальной услуги: предоставление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1F4430" w:rsidRDefault="001F4430">
      <w:pPr>
        <w:keepNext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keepNext/>
        <w:spacing w:after="0" w:line="240" w:lineRule="auto"/>
        <w:ind w:firstLine="567"/>
        <w:jc w:val="center"/>
        <w:outlineLvl w:val="2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Наименование органа, предоставляющего муниципальную услугу</w:t>
      </w:r>
    </w:p>
    <w:p w:rsidR="001F4430" w:rsidRDefault="001F4430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 Муниципальная услуга предоставляется администрацией муниципального образования Новосокулакский сельсовет Саракташского района Оренбургской области </w:t>
      </w:r>
    </w:p>
    <w:p w:rsidR="001F4430" w:rsidRDefault="001F443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2.2.1. У Уполномоченного органа при предоставлении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аренду, отсутствует необходимость во взаимодействии с иными органами и организациями, их структурными подразделениями.</w:t>
      </w:r>
    </w:p>
    <w:p w:rsidR="001F4430" w:rsidRDefault="001F443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2.2.2. При предоставлении муниципальной услуги уполномоченный орган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иные государственные органы, органы местного самоуправления, организации, если иное не предусмотрено законом.</w:t>
      </w:r>
    </w:p>
    <w:p w:rsidR="001F4430" w:rsidRDefault="001F4430">
      <w:pPr>
        <w:widowControl w:val="0"/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2.2.3. МФЦ (при наличии соглашения о взаимодействии) предоставлена возможность принятия решений об отказе в приеме заявления и документов и (или) информации, необходимых для предоставления муниципальной услуги.</w:t>
      </w:r>
    </w:p>
    <w:p w:rsidR="001F4430" w:rsidRDefault="001F443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муниципальной услуги</w:t>
      </w:r>
    </w:p>
    <w:p w:rsidR="001F4430" w:rsidRDefault="001F443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 Результатом предоставления муниципальной услуги является письменный ответ на заявление, оформленный на бланке администрации муниципального образования Оренбургской области, в текстовой или табличной форме и содержащий полную и достоверную информацию, либо уведомление об отказе в предоставлении муниципальной услуги.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2.3.1. Муниципальная услуга предоставляется в электронном виде с использованием государственной информационной системы - ГИС (при наличии)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2.3.2. Заявителю в качестве результата предоставления услуги обеспечивается по его выбору возможность получения через Портал:</w:t>
      </w:r>
    </w:p>
    <w:p w:rsidR="001F4430" w:rsidRDefault="001F4430">
      <w:pPr>
        <w:tabs>
          <w:tab w:val="left" w:pos="709"/>
        </w:tabs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в случае подачи заявления в электронной форме через ЕПГУ:</w:t>
      </w:r>
    </w:p>
    <w:p w:rsidR="001F4430" w:rsidRDefault="001F4430">
      <w:pPr>
        <w:tabs>
          <w:tab w:val="left" w:pos="709"/>
          <w:tab w:val="left" w:pos="851"/>
        </w:tabs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1F4430" w:rsidRDefault="001F4430">
      <w:pPr>
        <w:tabs>
          <w:tab w:val="left" w:pos="709"/>
        </w:tabs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1F4430" w:rsidRDefault="001F4430">
      <w:pPr>
        <w:tabs>
          <w:tab w:val="left" w:pos="709"/>
        </w:tabs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2) в случае подачи заявления через многофункциональный центр (при наличии соглашения о взаимодействии):</w:t>
      </w:r>
    </w:p>
    <w:p w:rsidR="001F4430" w:rsidRDefault="001F4430">
      <w:pPr>
        <w:tabs>
          <w:tab w:val="left" w:pos="709"/>
        </w:tabs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1F4430" w:rsidRDefault="001F4430">
      <w:pPr>
        <w:tabs>
          <w:tab w:val="left" w:pos="709"/>
        </w:tabs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1F4430" w:rsidRDefault="001F4430">
      <w:pPr>
        <w:keepNext/>
        <w:spacing w:after="0" w:line="240" w:lineRule="auto"/>
        <w:ind w:firstLine="567"/>
        <w:jc w:val="center"/>
        <w:outlineLvl w:val="2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Срок предоставления муниципальной услуги</w:t>
      </w:r>
    </w:p>
    <w:p w:rsidR="001F4430" w:rsidRDefault="001F4430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 Максимальный срок предоставления муниципальной услуги, который исчисляется со дня регистрации заявления заявителя, не должен превышать 10 рабочих дней.</w:t>
      </w:r>
    </w:p>
    <w:p w:rsidR="001F4430" w:rsidRDefault="001F4430">
      <w:pPr>
        <w:keepNext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keepNext/>
        <w:spacing w:after="0" w:line="240" w:lineRule="auto"/>
        <w:ind w:firstLine="567"/>
        <w:jc w:val="center"/>
        <w:outlineLvl w:val="2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1F4430" w:rsidRDefault="001F4430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муниципального образования Оренбургской области, в федеральной государственной информационной системе «Федеральный реестр государственных и муниципальных услуг (функций)» и на ЕПГУ. </w:t>
      </w:r>
    </w:p>
    <w:p w:rsidR="001F4430" w:rsidRDefault="001F4430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</w:t>
      </w:r>
    </w:p>
    <w:p w:rsidR="001F4430" w:rsidRDefault="001F4430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widowControl w:val="0"/>
        <w:tabs>
          <w:tab w:val="left" w:pos="709"/>
        </w:tabs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 Исчерпывающий перечень документов, необходимых и обязательных для предоставления муниципальной услуги: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hyperlink r:id="rId12" w:history="1">
        <w:r>
          <w:rPr>
            <w:rStyle w:val="a6"/>
            <w:rFonts w:eastAsia="Times New Roman"/>
            <w:sz w:val="28"/>
            <w:szCs w:val="28"/>
            <w:lang w:eastAsia="ru-RU"/>
          </w:rPr>
          <w:t>заявлени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е о предоставлении информации об объектах, сдаваемых в аренду (Приложение № 1);</w:t>
      </w:r>
    </w:p>
    <w:p w:rsidR="001F4430" w:rsidRDefault="001F443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1F4430" w:rsidRDefault="001F443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заявлении также указывается один из способов направления результата предоставления муниципальной услуги: </w:t>
      </w:r>
    </w:p>
    <w:p w:rsidR="001F4430" w:rsidRDefault="001F443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форме электронного документа в личном кабинете на ЕПГУ; </w:t>
      </w:r>
    </w:p>
    <w:p w:rsidR="001F4430" w:rsidRDefault="001F443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бумажном носителе в многофункциональном центре. 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паспорт гражданина Российской Федерации заявителя, представителя заявителя предоставляется в случаях обращения без использования ЕПГУ. </w:t>
      </w:r>
    </w:p>
    <w:p w:rsidR="001F4430" w:rsidRDefault="001F443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 и могут быть проверены путем направления запроса с использованием СМЭВ. </w:t>
      </w:r>
    </w:p>
    <w:p w:rsidR="001F4430" w:rsidRDefault="001F443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1F4430" w:rsidRDefault="001F443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паспорт гражданина Российской Федерации представителя заявителя предоставляется в случаях обращения представителя заявителя без использования ЕПГУ. </w:t>
      </w:r>
    </w:p>
    <w:p w:rsidR="001F4430" w:rsidRDefault="001F4430">
      <w:pPr>
        <w:widowControl w:val="0"/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2.6.1. Уполномоченный орган не вправе требовать от заявителя </w:t>
      </w:r>
      <w:r>
        <w:rPr>
          <w:rFonts w:ascii="Times New Roman" w:hAnsi="Times New Roman"/>
          <w:sz w:val="28"/>
          <w:szCs w:val="28"/>
          <w:lang w:eastAsia="ru-RU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1F4430" w:rsidRDefault="001F4430">
      <w:pPr>
        <w:widowControl w:val="0"/>
        <w:tabs>
          <w:tab w:val="left" w:pos="709"/>
        </w:tabs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2.6.2. Для предоставления муниципальной услуги у Уполномоченного органа отсутствует необходимость уточнения сведений в иных органах и организациях.</w:t>
      </w:r>
    </w:p>
    <w:p w:rsidR="001F4430" w:rsidRDefault="001F4430">
      <w:pPr>
        <w:widowControl w:val="0"/>
        <w:tabs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widowControl w:val="0"/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F4430" w:rsidRDefault="001F4430">
      <w:pPr>
        <w:autoSpaceDE w:val="0"/>
        <w:spacing w:after="0" w:line="240" w:lineRule="auto"/>
        <w:ind w:firstLine="53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2.7. Исчерпывающий перечень оснований для отказа в приеме документов, необходимых для получения муниципальной услуги:</w:t>
      </w:r>
    </w:p>
    <w:p w:rsidR="001F4430" w:rsidRDefault="001F4430">
      <w:pPr>
        <w:autoSpaceDE w:val="0"/>
        <w:spacing w:after="0" w:line="240" w:lineRule="auto"/>
        <w:ind w:firstLine="53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представление неполного перечня обязательных к предъявлению документов, документов, имеющих подчистки, приписки, зачеркнутые слова и иные неоговоренные исправления или исполненных карандашом, а также отсутствия в документах необходимых сведений, подписей, печатей;</w:t>
      </w:r>
    </w:p>
    <w:p w:rsidR="001F4430" w:rsidRDefault="001F4430">
      <w:pPr>
        <w:autoSpaceDE w:val="0"/>
        <w:spacing w:after="0" w:line="240" w:lineRule="auto"/>
        <w:ind w:firstLine="53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муниципальную услуги;</w:t>
      </w:r>
    </w:p>
    <w:p w:rsidR="001F4430" w:rsidRDefault="001F4430">
      <w:pPr>
        <w:autoSpaceDE w:val="0"/>
        <w:spacing w:after="0" w:line="240" w:lineRule="auto"/>
        <w:ind w:firstLine="53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представленные документы или сведения утратили силу на момент обращения за муниципальной услугой;</w:t>
      </w:r>
    </w:p>
    <w:p w:rsidR="001F4430" w:rsidRDefault="001F4430">
      <w:pPr>
        <w:autoSpaceDE w:val="0"/>
        <w:spacing w:after="0" w:line="240" w:lineRule="auto"/>
        <w:ind w:firstLine="53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подача заявления от имени заявителя не уполномоченным на то лицом;</w:t>
      </w:r>
    </w:p>
    <w:p w:rsidR="001F4430" w:rsidRDefault="001F4430">
      <w:pPr>
        <w:autoSpaceDE w:val="0"/>
        <w:spacing w:after="0" w:line="240" w:lineRule="auto"/>
        <w:ind w:firstLine="53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неполное заполнение полей в форме заявления, в том числе в интерактивной форме заявления на ЕПГУ;</w:t>
      </w:r>
    </w:p>
    <w:p w:rsidR="001F4430" w:rsidRDefault="001F4430">
      <w:pPr>
        <w:autoSpaceDE w:val="0"/>
        <w:spacing w:after="0" w:line="240" w:lineRule="auto"/>
        <w:ind w:firstLine="53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</w:r>
    </w:p>
    <w:p w:rsidR="001F4430" w:rsidRDefault="001F4430">
      <w:pPr>
        <w:autoSpaceDE w:val="0"/>
        <w:spacing w:after="0" w:line="240" w:lineRule="auto"/>
        <w:ind w:firstLine="53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заявление и иные документы в электронной форме подписаны с использованием электронной подписи с нарушением требований, установленных Федеральным </w:t>
      </w:r>
      <w:hyperlink r:id="rId13" w:history="1">
        <w:r>
          <w:rPr>
            <w:rStyle w:val="a6"/>
            <w:rFonts w:eastAsia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06.04.2011 № 63-ФЗ «Об электронной подписи».</w:t>
      </w:r>
    </w:p>
    <w:p w:rsidR="001F4430" w:rsidRDefault="001F4430">
      <w:pPr>
        <w:autoSpaceDE w:val="0"/>
        <w:spacing w:after="0" w:line="240" w:lineRule="auto"/>
        <w:ind w:firstLine="53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2.7.1 В случае подачи заявления в электронной форме с использованием ЕПГУ решение об отказе в приеме документов, необходимых 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предоставления муниципальной услуги, подписывается с использованием усиленной квалифицированной ЭП и направляется в "личный кабинет" заявителя на ЕПГУ не позднее 1 рабочего дня с даты поступления заявления в Уполномоченный орган.</w:t>
      </w:r>
    </w:p>
    <w:p w:rsidR="001F4430" w:rsidRDefault="001F4430">
      <w:pPr>
        <w:autoSpaceDE w:val="0"/>
        <w:spacing w:after="0" w:line="240" w:lineRule="auto"/>
        <w:ind w:firstLine="53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2.7.2. Решение об отказе в приеме документов по заявлению, поданному в электронной форме с использованием ЕПГУ, формируется автоматически в случае неполного заполнения обязательных полей в форме интерактивного заявления.</w:t>
      </w:r>
    </w:p>
    <w:p w:rsidR="001F4430" w:rsidRDefault="001F4430">
      <w:pPr>
        <w:autoSpaceDE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center"/>
        <w:outlineLvl w:val="2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1F4430" w:rsidRDefault="001F4430">
      <w:pPr>
        <w:autoSpaceDE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2.8. Основания для приостановления предоставления муниципальной услуги отсутствуют.</w:t>
      </w:r>
    </w:p>
    <w:p w:rsidR="001F4430" w:rsidRDefault="001F443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2.9 Основаниями для отказа в предоставлении муниципальной услуги являются: 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непредставление заявителем документов, необходимых для предоставления муниципальной услуги;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наличие недостоверных сведений в документах, направленных заявителем для предоставления муниципальной услуги.</w:t>
      </w:r>
    </w:p>
    <w:p w:rsidR="001F4430" w:rsidRDefault="001F4430">
      <w:pPr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2.9.1. Решение об отказе в предоставлении муниципальной услуги (приложение № 2) по заявлению, поданному в электронной форме с использованием ЕПГУ, с указанием причин отказа направляется в "личный кабинет" заявителя на ЕПГУ в день принятия решения об отказе в предоставлении муниципальной услуги.</w:t>
      </w:r>
    </w:p>
    <w:p w:rsidR="001F4430" w:rsidRDefault="001F4430">
      <w:pPr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2.9.2. Решение об отказе в предоставлении муниципальной услуги по заявлению, поданному на бумажном носителе через МФЦ, направляется заявителю способом, указанном в заявлении.</w:t>
      </w:r>
    </w:p>
    <w:p w:rsidR="001F4430" w:rsidRDefault="001F4430">
      <w:pPr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2.9.3. После устранения причин, послуживших основанием для отказа в предоставлении муниципальной услуги, заявитель вправе обратиться повторно.</w:t>
      </w:r>
    </w:p>
    <w:p w:rsidR="001F4430" w:rsidRDefault="001F4430">
      <w:pPr>
        <w:tabs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center"/>
        <w:outlineLvl w:val="2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</w:t>
      </w:r>
    </w:p>
    <w:p w:rsidR="001F4430" w:rsidRDefault="001F4430">
      <w:pPr>
        <w:autoSpaceDE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2.10. Муниципальная услуга по предоставлению информации об объектах недвижимого имущества, находящихся в муниципальной собственности и предназначенных для сдачи в аренду, предоставляется бесплатно.</w:t>
      </w:r>
    </w:p>
    <w:p w:rsidR="001F4430" w:rsidRDefault="001F443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center"/>
        <w:outlineLvl w:val="2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1F4430" w:rsidRDefault="001F4430">
      <w:pPr>
        <w:autoSpaceDE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2.11. 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не более 15 минут. </w:t>
      </w:r>
    </w:p>
    <w:p w:rsidR="001F4430" w:rsidRDefault="001F4430">
      <w:pPr>
        <w:autoSpaceDE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center"/>
        <w:outlineLvl w:val="2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регистрации заявления заявителя о </w:t>
      </w:r>
    </w:p>
    <w:p w:rsidR="001F4430" w:rsidRDefault="001F4430">
      <w:pPr>
        <w:autoSpaceDE w:val="0"/>
        <w:spacing w:after="0" w:line="240" w:lineRule="auto"/>
        <w:ind w:firstLine="567"/>
        <w:jc w:val="center"/>
        <w:outlineLvl w:val="2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предоставлении муниципальной услуги</w:t>
      </w:r>
    </w:p>
    <w:p w:rsidR="001F4430" w:rsidRDefault="001F4430">
      <w:pPr>
        <w:autoSpaceDE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2.12. Регистрация заявления о предоставлении муниципальной услуги осуществляется не позднее рабочего дня, следующего за днем его поступления в Уполномоченный орган.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 обеспечивает прием документов, необходимых для предоставления муниципальной услуги, поданных с использованием ЕПГУ и МФЦ,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случае если заявление о предоставлении муниципальной услуги подано в электронной форме посредством ЕПГУ, МФЦ Уполномоченный орган регистрирует его не позднее рабочего дня, следующего за днем подачи заявления, и направляет заявителю электронное сообщение о принятии заявления.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случае поступления заявления в выходные или праздничные дни регистрация заявления осуществляется в первый рабочий день, следующий за выходным или праздничным днем.</w:t>
      </w:r>
    </w:p>
    <w:p w:rsidR="001F4430" w:rsidRDefault="001F443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center"/>
        <w:outlineLvl w:val="2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Требования к помещениям, в которых предоставляется муниципальная услуга</w:t>
      </w:r>
    </w:p>
    <w:p w:rsidR="001F4430" w:rsidRDefault="001F4430">
      <w:pPr>
        <w:autoSpaceDE w:val="0"/>
        <w:spacing w:after="0" w:line="240" w:lineRule="auto"/>
        <w:ind w:firstLine="567"/>
        <w:jc w:val="both"/>
        <w:outlineLvl w:val="0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2.13. Прием заявителей должен осуществляться в специально выделенном для этих целей помещении.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2.13.1. Помещения для приема заявителей должны быть оборудованы информационными стендами с образцами заполнения заявления и перечнем документов, необходимых для предоставления муниципальной услуги, табличками с указанием номера кабинета (окна), фамилии, имени, отчества и должности специалиста, принимающего заявление и документы для предоставления муниципальной услуги.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2.13.2. Для ожидания заявителями приема, заполнения необходимых для получения муниципальной услуги документов должны иметься места, оборудованные стульями, столами (стойками).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2.13.3. Места для заполнения документов обеспечиваются образцами заполнения документов, бланками документов и канцелярскими принадлежностями (писчая бумага, ручка).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2.13.4. Места предоставления муниципальной услуги должны быть: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обеспечены доступными местами общественного пользования (туалеты) и хранения верхней одежды заявителей.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2.13.5.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 к средствам связи и информации;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6) оказание специалистами,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</w:p>
    <w:p w:rsidR="001F4430" w:rsidRDefault="001F4430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tabs>
          <w:tab w:val="left" w:pos="709"/>
        </w:tabs>
        <w:autoSpaceDE w:val="0"/>
        <w:spacing w:after="0" w:line="240" w:lineRule="auto"/>
        <w:ind w:firstLine="567"/>
        <w:jc w:val="center"/>
        <w:outlineLvl w:val="2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2.14. К показателям доступности предоставления муниципальной услуги относятся: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возможность подачи заявления о предоставлении муниципальной услуги дистанционно в электронной форме с помощью портала государственных услуг;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наличие исчерпывающей информации о порядке и сроках предоставления муниципальной 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обеспечена возможность получения информации о ходе предоставления муниципальной услуги в электронной форме;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граждан.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2.14.1. К показателям качества предоставления муниципальной услуги относятся: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возможность подачи заявления на получение муниципальной услуги и документов к нему в электронной форме;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дублирование необходимой для лиц с ограниченными возможностями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информирование заявителей о способах подачи заявления и сроках предоставления муниципальной услуги;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обеспечен допуск сурдопереводчика и тифлосурдопереводчика;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обеспечен доступ собаки-проводника на объекты (здания, помещения), в которых предоставляется муниципальная услуга;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наличие беспрепятственного доступа к объекту (зданию, помещению) лиц с ограниченными возможностями, в котором предоставляется муниципальная услуга;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лицам с ограниченными возможностями оказывается помощь в преодолении барьеров, мешающих получению ими муниципальной услуги наравне с другими лицами;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отсутствие обоснованных жалоб на действие (бездействие) должностных лиц и их отношение к заявителям;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своевременное предоставление муниципальной услуги (отсутствие нарушений сроков предоставления муниципальной услуги).</w:t>
      </w:r>
    </w:p>
    <w:p w:rsidR="001F4430" w:rsidRDefault="001F4430">
      <w:pPr>
        <w:autoSpaceDE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center"/>
        <w:outlineLvl w:val="2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1F4430" w:rsidRDefault="001F4430">
      <w:pPr>
        <w:autoSpaceDE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2.15.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2.15.1. Для получения муниципальной услуги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электронного документа: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через МФЦ (по Соглашению о взаимодействии);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через ЕПГУ, с применением усиленной квалифицированной ЭП.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2.15.2. Особенности предоставления муниципальной услуги в МФЦ.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муниципальной услуги в МФЦ не предусматривается по экстерриториальному принципу. Подача заявления, документов, информации, необходимых для получения муниципальной услуги, предоставляемой Уполномоченным органом, выдача результата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муниципальной услуги осуществляется в МФЦ по месту нахождения интересуемого заявителя имущества.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Основанием для начала предоставления муниципальной услуги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Порядок выполнения МФЦ следующих административных процедур (действий) (в случае, если муниципальной услуга предоставляется посредством обращения заявителя в МФЦ):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информирование заявителей о порядке предоставления муниципальной услуги в МФЦ, ходе выполнения заявления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прием заявлений заявителей о предоставлении муниципальной услуги и иных документов, необходимых для предоставления муниципальной услуги.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Специалист МФЦ, осуществляющий прием документов: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проверяет наличие всех необходимых документов исходя из соответствующего перечня документов, утвержденных настоящим административным регламентом и необходимых для оказания соответствующей услуги;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муниципальной услуги, который заявитель должен представить самостоятельно;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проверяет соответствие представленных документов установленным требованиям;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с указанием фамилии и инициалов и ставит штамп "копия верна" (если данное административное действие предусмотрено соглашением о взаимодействии);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е) распечатывает бланк заявления и предлагает заявителю собственноручно заполнить его;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ж) проверяет полноту оформления заявления;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з) принимает заявление;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Уполномоченным органом.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Специалист МФЦ, осуществляющий выдачу документов: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устанавливает личность заявителя;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б) знакомит с перечнем и содержанием выдаваемых документов;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выдает заявителю результат предоставления муниципальной услуги.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Если за получением результата муниципальной услуги обращается уполномоченное лицо, не указанное в расписке, специалист МФЦ делает копию документа, подтверждающего его полномочия, и скрепляет ее с распиской;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подписывает и заверяет печатью на бумажном носителе экземпляр электронного документа или выписки из соответствующих информационных систем министерства.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Выдача документов, в том числе своевременно не полученных заявителем, осуществляется в соответствии с условиями соглашения о взаимодействии.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2.15.3. Особенности предоставления муниципальной услуги в электронной форме.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направления заявлений и документов в электронной форме с использованием ЕПГУ заявление и документы должны быть подписаны электронной подписью в соответствии с требованиями Федерального </w:t>
      </w:r>
      <w:hyperlink r:id="rId14" w:history="1">
        <w:r>
          <w:rPr>
            <w:rStyle w:val="a6"/>
            <w:rFonts w:eastAsia="Times New Roman"/>
            <w:sz w:val="28"/>
            <w:szCs w:val="28"/>
            <w:lang w:eastAsia="ru-RU"/>
          </w:rPr>
          <w:t>закона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06.04.2011 № 63-ФЗ «Об электронной подписи».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заявителя в какой-либо иной форме, а также прикрепление к заявлениям электронных копий документов.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Заявление, направляемое непосредственно от физического лица, заполняется по форме, представленной на ЕПГУ.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Форматно-логическая проверка сформированного в электронной форме заявления заявителя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формировании заявления заявителя в электронной форме заявителю обеспечиваются: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возможность копирования и сохранения документов, необходимых для предоставления услуги;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возможность печати на бумажном носителе копии электронной формы заявления;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возможность вернуться на любой из этапов заполнения электронной формы заявления без потери ранее введенной информации;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возможность доступа заявителя на ЕПГУ к ранее поданным им заявлениям в течение не менее 1 года, а также частично сформированных заявлений - в течение не менее 3 месяцев.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2.15.4. Требования к электронным документам, представляемым заявителем для получения услуги: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прилагаемые к заявлению электронные документы представляются в одном из следующих форматов - pdf, jpg, png.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случае, когда документ состоит из нескольких файлов или документы имеют открепленные ЭП (файл формата sig), их необходимо направлять в виде электронного архива формата zip;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в целях представления электронных документов сканирование документов на бумажном носителе осуществляется: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непосредственно с оригинала документа в масштабе 1:1 (не допускается сканирование с копий) с разрешением 300 dpi;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черно-белом режиме при отсутствии в документе графических изображений;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режиме полной цветопередачи при наличии в документе цветных графических изображений либо цветного текста;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режиме "оттенки серого" при наличии в документе изображений, отличных от цветного изображения;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документы в электронном виде могут быть подписаны квалифицированной ЭП;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наименования электронных документов должны соответствовать наименованиям документов на бумажном носителе.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обращении заявителя в электронной форме через ЕПГУ по заявлениям, указанным в </w:t>
      </w:r>
      <w:hyperlink r:id="rId15" w:history="1">
        <w:r>
          <w:rPr>
            <w:rStyle w:val="a6"/>
            <w:rFonts w:eastAsia="Times New Roman"/>
            <w:sz w:val="28"/>
            <w:szCs w:val="28"/>
            <w:lang w:eastAsia="ru-RU"/>
          </w:rPr>
          <w:t>подпункте 2.6.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регламента, заявитель обязан указать способ получения результата услуги:</w:t>
      </w:r>
    </w:p>
    <w:p w:rsidR="001F4430" w:rsidRDefault="001F4430">
      <w:pPr>
        <w:autoSpaceDE w:val="0"/>
        <w:spacing w:after="60" w:line="240" w:lineRule="auto"/>
        <w:ind w:firstLine="567"/>
        <w:jc w:val="both"/>
        <w:outlineLvl w:val="0"/>
      </w:pPr>
      <w:r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в виде электронного документа, подписанного уполномоченным должностным лицом с использованием квалифицированной электронной подписи (посредством направления в личный кабинет интернет-портала www.gosuslugi.ru);</w:t>
      </w:r>
    </w:p>
    <w:p w:rsidR="001F4430" w:rsidRDefault="001F4430">
      <w:pPr>
        <w:autoSpaceDE w:val="0"/>
        <w:spacing w:after="60" w:line="240" w:lineRule="auto"/>
        <w:ind w:firstLine="567"/>
        <w:jc w:val="both"/>
        <w:outlineLvl w:val="0"/>
      </w:pPr>
      <w:r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в виде документа на бумажном носителе в МФЦ.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2.15.5. Для заявителя обеспечивается возможность осуществлять, с использованием ЕПГУ, получение сведений о ходе выполнения заявления о предоставлении муниципальной услуги.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Сведения о ходе и результате выполнения заявления о предоставлении муниципальной услуги в электронном виде заявителю представляются в виде уведомления в личном кабинете заявителя на ЕПГУ.</w:t>
      </w:r>
    </w:p>
    <w:p w:rsidR="001F4430" w:rsidRDefault="001F4430">
      <w:pPr>
        <w:tabs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1F4430" w:rsidRDefault="001F4430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widowControl w:val="0"/>
        <w:shd w:val="clear" w:color="auto" w:fill="FFFFFF"/>
        <w:autoSpaceDE w:val="0"/>
        <w:spacing w:after="0" w:line="240" w:lineRule="auto"/>
        <w:ind w:firstLine="567"/>
        <w:jc w:val="center"/>
        <w:outlineLvl w:val="2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речень вариантов предоставления муниципальной услуги,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а также порядок оставления заявления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заявителя о предоставлении муниципальной услуги без рассмотрения (при необходимости)</w:t>
      </w:r>
    </w:p>
    <w:p w:rsidR="001F4430" w:rsidRDefault="001F4430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Исчерпывающий перечень административных процедур </w:t>
      </w: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исполнении муниципальной услуги</w:t>
      </w:r>
    </w:p>
    <w:p w:rsidR="001F4430" w:rsidRDefault="001F4430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1F4430" w:rsidRDefault="001F443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1) прием заявления и документов, необходимых для предоставления муниципальной услуги;</w:t>
      </w:r>
    </w:p>
    <w:p w:rsidR="001F4430" w:rsidRDefault="001F443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рассмотрение документов и сведений;</w:t>
      </w:r>
    </w:p>
    <w:p w:rsidR="001F4430" w:rsidRDefault="001F443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3) принятие решения о предоставлении (об отказе в предоставлении) муниципальной услуги;</w:t>
      </w:r>
    </w:p>
    <w:p w:rsidR="001F4430" w:rsidRDefault="001F443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4) выдача результата предоставления муниципальной услуги;</w:t>
      </w:r>
    </w:p>
    <w:p w:rsidR="001F4430" w:rsidRDefault="001F443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5) исправление допущенных опечаток и ошибок в выданных в результате предоставления муниципальной услуги документах, выдача дубликата документа, выданного по результатам предоставления муниципальной услуги.</w:t>
      </w:r>
    </w:p>
    <w:p w:rsidR="001F4430" w:rsidRDefault="001F4430">
      <w:pPr>
        <w:autoSpaceDE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center"/>
        <w:outlineLvl w:val="0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Описание административной процедуры</w:t>
      </w: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профилирования заявителя</w:t>
      </w:r>
    </w:p>
    <w:p w:rsidR="001F4430" w:rsidRDefault="001F4430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3.2. Профилирование заявителя не требуется.</w:t>
      </w:r>
    </w:p>
    <w:p w:rsidR="001F4430" w:rsidRDefault="001F443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Описание административных процедур </w:t>
      </w:r>
    </w:p>
    <w:p w:rsidR="001F4430" w:rsidRDefault="001F4430">
      <w:pPr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муниципальной услуги</w:t>
      </w:r>
    </w:p>
    <w:p w:rsidR="001F4430" w:rsidRDefault="001F443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Прием заявления и документов, необходимых для предоставления муниципальной услуги</w:t>
      </w:r>
    </w:p>
    <w:p w:rsidR="001F4430" w:rsidRDefault="001F443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tabs>
          <w:tab w:val="left" w:pos="567"/>
        </w:tabs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3.3. Основанием для начала административной процедуры является поступление заявления о предоставлении муниципальной услуги с приложенными документами.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Направление заявителем или его представителем заявления о предоставлении муниципальной услуги и документов, указанных в </w:t>
      </w:r>
      <w:hyperlink r:id="rId16" w:history="1">
        <w:r>
          <w:rPr>
            <w:rStyle w:val="a6"/>
            <w:rFonts w:eastAsia="Times New Roman"/>
            <w:sz w:val="28"/>
            <w:szCs w:val="28"/>
            <w:lang w:eastAsia="ru-RU"/>
          </w:rPr>
          <w:t>пункте 2.6.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регламента, осуществляется через МФЦ или через ЕПГУ. Заявление в МФЦ не может быть подано экстерриториально.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3.3.1. При поступлении заявления через МФЦ специалист, ответственный за прием и регистрацию документов: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устанавливает предмет обращения;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проверяет полномочия лица, обратившегося с заявлением;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</w:t>
      </w:r>
      <w:hyperlink r:id="rId17" w:history="1">
        <w:r>
          <w:rPr>
            <w:rStyle w:val="a6"/>
            <w:rFonts w:eastAsia="Times New Roman"/>
            <w:sz w:val="28"/>
            <w:szCs w:val="28"/>
            <w:lang w:eastAsia="ru-RU"/>
          </w:rPr>
          <w:t>пунктом 2.6.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регистрирует заявление и представленные документы под индивидуальным порядковым номером в день их поступления;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передача заявления и документов в Уполномоченный орган.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Уведомление о приеме документов (или уведомление об отказе в приеме документов с возвращаемыми документами) направляется заявителю не позднее дня подачи заявления и документов в МФЦ.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3.3.2. При поступлении заявления через ЕПГУ уведомление о приеме документов (или уведомление об отказе в приеме документов) формируется и направляется заявителю через ЕПГУ.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являются: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 посредством ЕПГУ - 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 в МФЦ (по Соглашению о взаимодействии) - документ, удостоверяющий личность.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Заявителю может быть отказано в приеме заявления и документов при наличии оснований, указанных в </w:t>
      </w:r>
      <w:hyperlink r:id="rId18" w:history="1">
        <w:r>
          <w:rPr>
            <w:rStyle w:val="a6"/>
            <w:rFonts w:eastAsia="Times New Roman"/>
            <w:sz w:val="28"/>
            <w:szCs w:val="28"/>
            <w:lang w:eastAsia="ru-RU"/>
          </w:rPr>
          <w:t>пункте 2.7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. настоящего административного регламента. Решение об отказе в приеме документов в течение 1 рабочего дня со дня принятия направляется заявителю указанным в его заявлении способом.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3.3.3. Критерием принятия решения о приеме документов либо решения об отказе в приеме документов является корректность заявления и полнота прилагаемых к нему документов, а также отсутствие (наличие) оснований для отказа в приеме документов, предусмотренных </w:t>
      </w:r>
      <w:hyperlink r:id="rId19" w:history="1">
        <w:r>
          <w:rPr>
            <w:rStyle w:val="a6"/>
            <w:rFonts w:eastAsia="Times New Roman"/>
            <w:sz w:val="28"/>
            <w:szCs w:val="28"/>
            <w:lang w:eastAsia="ru-RU"/>
          </w:rPr>
          <w:t>пунктом 2.7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. настоящего административного регламента.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3.3.4. Максимальный срок исполнения административной процедуры составляет 1 рабочий день со дня поступления заявления и документов, необходимых для предоставления муниципальной услуги.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3.3.5. Результатом административной процедуры является: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прием и регистрация в Уполномоченной органе заявления и документов, необходимых для предоставления муниципальной услуги;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отказ в приеме документов с указанием причин отказа.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3.3.6. Результат административной процедуры фиксируется в электронном журнале уполномоченным специалистом Уполномоченного органа, ответственным за прием и регистрацию документов.</w:t>
      </w:r>
    </w:p>
    <w:p w:rsidR="001F4430" w:rsidRDefault="001F443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Рассмотрение документов и сведений</w:t>
      </w:r>
    </w:p>
    <w:p w:rsidR="001F4430" w:rsidRDefault="001F443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tabs>
          <w:tab w:val="left" w:pos="709"/>
        </w:tabs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3.4. Основанием для начала административной процедуры является наличие у ответственного должностного лица документов, необходимых для оказания услуги.</w:t>
      </w:r>
    </w:p>
    <w:p w:rsidR="001F4430" w:rsidRDefault="001F4430">
      <w:pPr>
        <w:tabs>
          <w:tab w:val="left" w:pos="709"/>
        </w:tabs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3.4.1. Ответственное должностное лицо рассматривает, анализирует поступившие документы. 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Ответственное должностное лицо вправе по телефону задать Заявителю вопросы по заявлению, представленным документам, уточнить срок предоставления недостающих документов;</w:t>
      </w:r>
    </w:p>
    <w:p w:rsidR="001F4430" w:rsidRDefault="001F4430">
      <w:pPr>
        <w:widowControl w:val="0"/>
        <w:tabs>
          <w:tab w:val="left" w:pos="709"/>
        </w:tabs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3.4.2. Максимальный срок выполнения административной процедуры составляет 2 рабочих дня.</w:t>
      </w:r>
    </w:p>
    <w:p w:rsidR="001F4430" w:rsidRDefault="001F443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F4430" w:rsidRDefault="001F4430">
      <w:pPr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(об отказе в предоставлении) муниципальной услуги</w:t>
      </w:r>
    </w:p>
    <w:p w:rsidR="001F4430" w:rsidRDefault="001F443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tabs>
          <w:tab w:val="left" w:pos="709"/>
        </w:tabs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3.5. Критерием принятия решения об отказе в предоставлении муниципальной услуги является наличие оснований, указанных в п. 2.9. административного регламента;</w:t>
      </w:r>
    </w:p>
    <w:p w:rsidR="001F4430" w:rsidRDefault="001F4430">
      <w:pPr>
        <w:tabs>
          <w:tab w:val="left" w:pos="540"/>
        </w:tabs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3.5.1. Ответственное должностное лицо готовит проект решения об отказе в предоставлении муниципальной услуги Заявителю (по форме согласно приложению № 2 к настоящему административному регламенту), с указанием причин такого отказа, за подписью уполномоченного должностного лица Уполномоченного органа; </w:t>
      </w:r>
    </w:p>
    <w:p w:rsidR="001F4430" w:rsidRDefault="001F4430">
      <w:pPr>
        <w:tabs>
          <w:tab w:val="left" w:pos="709"/>
        </w:tabs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3.5.2. Результатом выполнения административной процедуры является проект решения Уполномоченного органа об отказе в предоставлении муниципальной услуги. </w:t>
      </w:r>
    </w:p>
    <w:p w:rsidR="001F4430" w:rsidRDefault="001F4430">
      <w:pPr>
        <w:widowControl w:val="0"/>
        <w:tabs>
          <w:tab w:val="left" w:pos="709"/>
        </w:tabs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3.5.3. Максимальный срок выполнения административной процедуры составляет 5 рабочих дней.</w:t>
      </w:r>
    </w:p>
    <w:p w:rsidR="001F4430" w:rsidRDefault="001F443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3.5.4. Критерием принятия решения о предоставлении муниципальной услуги является предоставление Заявителем документов, указанных в </w:t>
      </w:r>
      <w:hyperlink r:id="rId20" w:history="1">
        <w:r>
          <w:rPr>
            <w:rStyle w:val="a6"/>
            <w:rFonts w:eastAsia="Times New Roman"/>
            <w:sz w:val="28"/>
            <w:szCs w:val="28"/>
            <w:lang w:eastAsia="ru-RU"/>
          </w:rPr>
          <w:t>пункте 2.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6. административного регламента в полном объеме, соответствующих требованиям законодательства Российской Федерации, Оренбургской области и административного регламента;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3.5.5. Ответственное должностное лицо рассматривает поступившие документы, проводит анализ и экспертизу представленных документов. </w:t>
      </w:r>
    </w:p>
    <w:p w:rsidR="001F4430" w:rsidRDefault="001F4430">
      <w:pPr>
        <w:tabs>
          <w:tab w:val="left" w:pos="540"/>
          <w:tab w:val="left" w:pos="709"/>
        </w:tabs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3.5.6. Результатом выполнения административной процедуры является решение Уполномоченного органа о предоставлении муниципальной услуги, в форме электронного документа, подписанного усиленной электронной подписью. </w:t>
      </w:r>
    </w:p>
    <w:p w:rsidR="001F4430" w:rsidRDefault="001F4430">
      <w:pPr>
        <w:tabs>
          <w:tab w:val="left" w:pos="540"/>
          <w:tab w:val="left" w:pos="709"/>
        </w:tabs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3.5.7. Максимальный срок административной процедуры 6 рабочих дней.</w:t>
      </w:r>
    </w:p>
    <w:p w:rsidR="001F4430" w:rsidRDefault="001F443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Выдача результата предоставления муниципальной услуги</w:t>
      </w:r>
    </w:p>
    <w:p w:rsidR="001F4430" w:rsidRDefault="001F443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3.6. Основанием для начала выполнения настоящей административной процедуры (действия) являются подписание соответствующим должностным лицом уведомлений, предусмотренных </w:t>
      </w:r>
      <w:hyperlink r:id="rId21" w:history="1">
        <w:r>
          <w:rPr>
            <w:rStyle w:val="a6"/>
            <w:rFonts w:eastAsia="Times New Roman"/>
            <w:sz w:val="28"/>
            <w:szCs w:val="28"/>
            <w:lang w:eastAsia="ru-RU"/>
          </w:rPr>
          <w:t>пунктами 3.5.2.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3.5.6. настоящего административного регламента, и их регистрация в соответствии с порядком по делопроизводству.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3.6.1. Ответственный исполнитель направляет уведомление о предоставлении муниципальной услуги либо уведомление об отказе в предоставлении муниципальной услуги заявителю выбранным им способом, в день подписания и регистрации результата предоставления муниципальной услуги.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Ответственный исполнитель направляет результат предоставления муниципальной услуги в МФЦ или в личный кабинет заявителя на ЕПГУ.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муниципальной услуги не может быть предоставлен через МФЦ экстерриториально.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3.6.2. Результатом настоящей административной процедуры (действия) является выдача (направление) заявителю результата предоставления муниципальной услуги в соответствии с </w:t>
      </w:r>
      <w:hyperlink r:id="rId22" w:history="1">
        <w:r>
          <w:rPr>
            <w:rStyle w:val="a6"/>
            <w:rFonts w:eastAsia="Times New Roman"/>
            <w:sz w:val="28"/>
            <w:szCs w:val="28"/>
            <w:lang w:eastAsia="ru-RU"/>
          </w:rPr>
          <w:t>пунктом 3.6.5.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3.6.3. Фиксация результата настоящей административной процедуры (действия) осуществляется в соответствии с порядком делопроизводства.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3.6.4. Максимальный срок выполнения настоящей административной процедуры (действия) не должен превышать одного рабочего дня.</w:t>
      </w:r>
    </w:p>
    <w:p w:rsidR="001F4430" w:rsidRDefault="001F443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3.6.5. Заявителю в качестве результата предоставления муниципальной услуги обеспечивается возможность получения документа:  </w:t>
      </w:r>
    </w:p>
    <w:p w:rsidR="001F4430" w:rsidRDefault="001F443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 </w:t>
      </w:r>
    </w:p>
    <w:p w:rsidR="001F4430" w:rsidRDefault="001F443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1F4430" w:rsidRDefault="001F443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Исправление допущенных опечаток и ошибок</w:t>
      </w:r>
    </w:p>
    <w:p w:rsidR="001F4430" w:rsidRDefault="001F4430">
      <w:pPr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выданных в результате предоставления муниципальной услуги</w:t>
      </w:r>
    </w:p>
    <w:p w:rsidR="001F4430" w:rsidRDefault="001F4430">
      <w:pPr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документах  </w:t>
      </w:r>
    </w:p>
    <w:p w:rsidR="001F4430" w:rsidRDefault="001F443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3.7.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Уполномоченный орган путем подачи в МФЦ или через ЕПГУ заявления об исправлении допущенных опечаток и ошибок в выданных в результате предоставления муниципальной услуги документах.</w:t>
      </w:r>
    </w:p>
    <w:p w:rsidR="001F4430" w:rsidRDefault="001F4430">
      <w:pPr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3.7.1. Основанием для начала процедуры является поступление в Уполномоченный орган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</w:p>
    <w:p w:rsidR="001F4430" w:rsidRDefault="001F4430">
      <w:pPr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3.7.2. Прием и регистрация заявления об исправлении опечаток и (или) ошибок осуществляется в соответствии с </w:t>
      </w:r>
      <w:hyperlink r:id="rId23" w:history="1">
        <w:r>
          <w:rPr>
            <w:rStyle w:val="a6"/>
            <w:rFonts w:eastAsia="Times New Roman"/>
            <w:sz w:val="28"/>
            <w:szCs w:val="28"/>
            <w:lang w:eastAsia="ru-RU"/>
          </w:rPr>
          <w:t>пунктом 3.3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1F4430" w:rsidRDefault="001F4430">
      <w:pPr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3.7.3. Заявление рассматривается уполномоченным лицом Уполномоченного органа, ответственным за принятие решения о предоставлении муниципальной услуги, в течение 1 рабочего дня.</w:t>
      </w:r>
    </w:p>
    <w:p w:rsidR="001F4430" w:rsidRDefault="001F4430">
      <w:pPr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3.7.4. По результатам рассмотрения заявления об исправлении опечаток и (или) ошибок уполномоченное лицо Уполномоченного органа, ответственное за принятие решения о предоставлении муниципальной услуги, в течение 1 рабочего дня со дня регистрации заявления:</w:t>
      </w:r>
    </w:p>
    <w:p w:rsidR="001F4430" w:rsidRDefault="001F4430">
      <w:pPr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1F4430" w:rsidRDefault="001F4430">
      <w:pPr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1F4430" w:rsidRDefault="001F4430">
      <w:pPr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3.7.5. Исправление опечаток и (или) ошибок, допущенных в документах, выданных в результате предоставления муниципальной услуги, осуществляется уполномоченным лицом Уполномоченного органа, ответственным за принятие решения о предоставлении муниципальной услуги, в течение 2 рабочих дней со дня регистрации заявления.</w:t>
      </w:r>
    </w:p>
    <w:p w:rsidR="001F4430" w:rsidRDefault="001F4430">
      <w:pPr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3.7.6. 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1F4430" w:rsidRDefault="001F4430">
      <w:pPr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изменение содержания документов, являющихся результатом предоставления муниципальной услуги;</w:t>
      </w:r>
    </w:p>
    <w:p w:rsidR="001F4430" w:rsidRDefault="001F4430">
      <w:pPr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1F4430" w:rsidRDefault="001F4430">
      <w:pPr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3.7.7.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1F4430" w:rsidRDefault="001F4430">
      <w:pPr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3.7.8. Максимальный срок исполнения административной процедуры составляет не более 2 рабочих дней со дня регистрации заявления об исправлении опечаток и (или) ошибок.</w:t>
      </w:r>
    </w:p>
    <w:p w:rsidR="001F4430" w:rsidRDefault="001F4430">
      <w:pPr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3.7.9. Результатом процедуры является:</w:t>
      </w:r>
    </w:p>
    <w:p w:rsidR="001F4430" w:rsidRDefault="001F4430">
      <w:pPr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1) исправленные документы, являющиеся результатом предоставления муниципальной услуги;</w:t>
      </w:r>
    </w:p>
    <w:p w:rsidR="001F4430" w:rsidRDefault="001F4430">
      <w:pPr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1F4430" w:rsidRDefault="001F4430">
      <w:pPr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3.7.10. Фиксация результата настоящей административной процедуры (действия) осуществляется в соответствии с порядком делопроизводства.</w:t>
      </w:r>
    </w:p>
    <w:p w:rsidR="001F4430" w:rsidRDefault="001F443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3.7.11. Заявителю в качестве результата обеспечивается возможность получения документа, указанного в п. 3.7.9.:  </w:t>
      </w:r>
    </w:p>
    <w:p w:rsidR="001F4430" w:rsidRDefault="001F443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 </w:t>
      </w:r>
    </w:p>
    <w:p w:rsidR="001F4430" w:rsidRDefault="001F443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1F4430" w:rsidRDefault="001F443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IV. Формы контроля за исполнением административного регламента</w:t>
      </w:r>
    </w:p>
    <w:p w:rsidR="001F4430" w:rsidRDefault="001F443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center"/>
        <w:outlineLvl w:val="0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Порядок осуществления текущего контроля</w:t>
      </w: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 соблюдением и исполнением ответственными должностными</w:t>
      </w: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лицами положений регламента и иных нормативных правовых</w:t>
      </w: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актов, устанавливающих требования к предоставлению</w:t>
      </w: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 услуги, а также принятием ими решений</w:t>
      </w:r>
    </w:p>
    <w:p w:rsidR="001F4430" w:rsidRDefault="001F4430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 Текущий контроль за соблюдением последовательности действий, определенных административными процедурами, и принятием решений осуществляется уполномоченными должностными лицами Уполномоченного органа, ответственными за предоставление муниципальной услуги.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4.1.1. Текущий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:rsidR="001F4430" w:rsidRDefault="001F4430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и периодичность осуществления плановых </w:t>
      </w: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внеплановых проверок полноты и качества предоставления </w:t>
      </w: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услуги, в том числе порядок и формы контроля </w:t>
      </w: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полнотой и качеством предоставления муниципальной услуги</w:t>
      </w:r>
    </w:p>
    <w:p w:rsidR="001F4430" w:rsidRDefault="001F4430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 Проверки контроля за полнотой и качеством предоставления муниципальной услуги могут быть плановыми или внеплановыми. Порядок и периодичность осуществления плановых проверок устанавливаются Уполномоченным органом. Внеплановая проверка может проводиться по конкретному обращению заявителя.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4.2.1.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 Уполномоченного органа.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4.2.2. В ходе проведения проверок проверяются исполнение положений настоящего административного регламента, иных нормативных правовых актов, регулирующих предоставление муниципальной услуги, соблюдение сроков предоставления муниципальной услуги, а также полнота, объективность и всесторонность осуществления административных процедур в рамках предоставляемой муниципальной услуги.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4.2.3. Результаты проверок оформляются в виде справки, в которой отмечаются недостатки и предложения по их устранению.</w:t>
      </w:r>
    </w:p>
    <w:p w:rsidR="001F4430" w:rsidRDefault="001F4430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 должностных лиц Уполномоченного органа </w:t>
      </w: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решения и действия (бездействие), принимаемые (осуществляемые) </w:t>
      </w: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ими в ходе предоставления муниципальной услуги</w:t>
      </w:r>
    </w:p>
    <w:p w:rsidR="001F4430" w:rsidRDefault="001F4430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4.3. 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4.3.1. Должностные лица, участвующие в предоставлении муниципальной услуги, несут персональную ответственность за принятие решения и действия (бездействие) при предоставлении муниципальной услуги.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Персональная ответственность устанавливается в должностных регламентах в соответствии с требованиями законодательства Российской Федерации.</w:t>
      </w:r>
    </w:p>
    <w:p w:rsidR="001F4430" w:rsidRDefault="001F4430">
      <w:pPr>
        <w:autoSpaceDE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</w:p>
    <w:p w:rsidR="001F4430" w:rsidRDefault="001F4430">
      <w:pPr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контроля за предоставлением муниципальной услуги, </w:t>
      </w:r>
    </w:p>
    <w:p w:rsidR="001F4430" w:rsidRDefault="001F4430">
      <w:pPr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том числе со стороны граждан, их объединений и организаций</w:t>
      </w:r>
    </w:p>
    <w:p w:rsidR="001F4430" w:rsidRDefault="001F443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4.4. Контроль за исполнением административного регламента со стороны граждан, их объединений и организаций является самостоятельной формой контроля и осуществляется посредством открытости деятельности органа, предоставляющего муниципальную услугу,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 Граждане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регламента,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сроков и последовательности действий (административных процедур), предусмотренных настоящим административным регламентом.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4.4.1. Контроль за ходом предоставления муниципальной услуги может осуществляться путем получения необходимой информации лично во время приема, по телефону, по письменному обращению, по электронной почте, через сайт Уполномоченного органа, через ЕПГУ.</w:t>
      </w:r>
    </w:p>
    <w:p w:rsidR="001F4430" w:rsidRDefault="001F4430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widowControl w:val="0"/>
        <w:autoSpaceDE w:val="0"/>
        <w:spacing w:after="0" w:line="240" w:lineRule="auto"/>
        <w:ind w:firstLine="567"/>
        <w:jc w:val="center"/>
        <w:outlineLvl w:val="0"/>
      </w:pP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1F4430" w:rsidRDefault="001F4430">
      <w:pPr>
        <w:widowControl w:val="0"/>
        <w:autoSpaceDE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center"/>
        <w:outlineLvl w:val="0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Способы информирования заявителя о его праве подать жалобу</w:t>
      </w: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 решения и (или) действия (бездействие) органа,</w:t>
      </w: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предоставляющего муниципальную услугу, МФЦ, организаций,</w:t>
      </w: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 также их должностных лиц, муниципальных служащих,</w:t>
      </w: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работников при предоставлении муниципальной услуги</w:t>
      </w:r>
    </w:p>
    <w:p w:rsidR="001F4430" w:rsidRDefault="001F4430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5.1. Заявитель имеет право на досудебное (внесудебное) обжалование решений и действий (бездействия), принятых (осуществляемых) Уполномоченным органом, предоставляющим муниципальную услугу, должностным лицом органа, предоставляющего муниципальную услугу, либо муниципальным служащим, МФЦ, работником МФЦ, а также организациями, предусмотренными </w:t>
      </w:r>
      <w:hyperlink r:id="rId24" w:history="1">
        <w:r>
          <w:rPr>
            <w:rStyle w:val="a6"/>
            <w:rFonts w:eastAsia="Times New Roman"/>
            <w:bCs/>
            <w:sz w:val="28"/>
            <w:szCs w:val="28"/>
            <w:lang w:eastAsia="ru-RU"/>
          </w:rPr>
          <w:t>частью 1.1 статьи 16</w:t>
        </w:r>
      </w:hyperlink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Федерального закона от 27.07.2010 № 210-ФЗ, или их работниками в ходе предоставления муниципальной услуги (далее - досудебное (внесудебное) обжалование).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5.1.1. 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услуги, непосредственно в Уполномоченном органе, предоставляющем муниципальную услугу, на официальном сайте Уполномоченного органа, предоставляющего муниципальную услугу, в МФЦ, а также организации, предусмотренной </w:t>
      </w:r>
      <w:hyperlink r:id="rId25" w:history="1">
        <w:r>
          <w:rPr>
            <w:rStyle w:val="a6"/>
            <w:rFonts w:eastAsia="Times New Roman"/>
            <w:bCs/>
            <w:sz w:val="28"/>
            <w:szCs w:val="28"/>
            <w:lang w:eastAsia="ru-RU"/>
          </w:rPr>
          <w:t>частью 1.1 статьи 16</w:t>
        </w:r>
      </w:hyperlink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Федерального закона от 27.07.2010 № 210-ФЗ, в ЕПГУ.</w:t>
      </w:r>
    </w:p>
    <w:p w:rsidR="001F4430" w:rsidRDefault="001F4430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center"/>
        <w:outlineLvl w:val="0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Формы и способы подачи заявителями жалобы на решения</w:t>
      </w: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 (или) действия (бездействие) органа, предоставляющего</w:t>
      </w: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муниципальную услугу, МФЦ, организаций, а также</w:t>
      </w: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их должностных лиц, муниципальных служащих,</w:t>
      </w: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работников при предоставлении муниципальной услуги.</w:t>
      </w: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Предмет жалобы</w:t>
      </w:r>
    </w:p>
    <w:p w:rsidR="001F4430" w:rsidRDefault="001F4430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5.2. Предметом досудебного (внесудебного) обжалования заявителем решений и действий (бездействия) специалиста Уполномоченного органа, предоставляющего муниципальную услугу, либо муниципального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служащего, МФЦ, работника МФЦ, а также организаций, предусмотренных </w:t>
      </w:r>
      <w:hyperlink r:id="rId26" w:history="1">
        <w:r>
          <w:rPr>
            <w:rStyle w:val="a6"/>
            <w:rFonts w:eastAsia="Times New Roman"/>
            <w:bCs/>
            <w:sz w:val="28"/>
            <w:szCs w:val="28"/>
            <w:lang w:eastAsia="ru-RU"/>
          </w:rPr>
          <w:t>частью 1.1 статьи 16</w:t>
        </w:r>
      </w:hyperlink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Федерального закона от 27.07.2010 № 210-ФЗ, или их работников является конкретное решение или действие (бездействие), принятое или осуществленное ими в ходе предоставления муниципальной услуги, в том числе: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1) нарушение срока регистрации заявления о предоставлении муниципальной услуги;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2) нарушение срока предоставления муниципальной услуги;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3)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для предоставления муниципальной услуги;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4) отказ в приеме документов, представление которых предусмотрено нормативными правовыми актами Российской Федерации для предоставления муниципальной услуги, у заявителя;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7) отказ Уполномоченного органа, специалиста Уполномоченного органа, предоставляющего муниципальной услугу,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услуги, за исключением случаев, предусмотренных </w:t>
      </w:r>
      <w:hyperlink r:id="rId27" w:history="1">
        <w:r>
          <w:rPr>
            <w:rStyle w:val="a6"/>
            <w:rFonts w:eastAsia="Times New Roman"/>
            <w:bCs/>
            <w:sz w:val="28"/>
            <w:szCs w:val="28"/>
            <w:lang w:eastAsia="ru-RU"/>
          </w:rPr>
          <w:t>пунктом 4 части 1 статьи 7</w:t>
        </w:r>
      </w:hyperlink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Федерального закона от 27.07.2010 № 210-ФЗ.</w:t>
      </w:r>
    </w:p>
    <w:p w:rsidR="001F4430" w:rsidRDefault="001F4430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center"/>
        <w:outlineLvl w:val="0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Органы местного самоуправления, организации и уполномоченные</w:t>
      </w: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 рассмотрение жалобы лица, которым может быть направлена</w:t>
      </w: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жалоба заявителя в досудебном (внесудебном) порядке</w:t>
      </w:r>
    </w:p>
    <w:p w:rsidR="001F4430" w:rsidRDefault="001F4430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5.3. Жалоба на решения и действия (бездействие) специалиста Уполномоченного органа, предоставляющего муниципальную услугу, либо муниципального служащего, МФЦ, работника МФЦ подается заявителем 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Уполномоченный орган, МФЦ (по Соглашению о взаимодействии) либо в орган, являющийся учредителем МФЦ.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случае обжалования действий (бездействия) специалиста Уполномоченного органа, предоставляющего муниципальную услугу, либо муниципального служащего жалоба подается на имя главы муниципального образования Оренбургской области.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Жалобы на решения и действия (бездействие) работника МФЦ подаются руководителю МФЦ. Жалобы на решения и действия (бездействие) руководителя МФЦ подаются учредителю МФЦ.</w:t>
      </w:r>
    </w:p>
    <w:p w:rsidR="001F4430" w:rsidRDefault="001F4430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center"/>
        <w:outlineLvl w:val="0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Порядок подачи и рассмотрения жалобы</w:t>
      </w:r>
    </w:p>
    <w:p w:rsidR="001F4430" w:rsidRDefault="001F4430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5.4. Основанием для начала процедуры досудебного (внесудебного) обжалования является поступление жалобы, поданной в письменной форме на бумажном носителе, в электронной форме, в Уполномоченный орган.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5.4.1. Жалоба на решения и действия (бездействие) специалиста Уполномоченного органа, предоставляющего муниципальную услугу, либо муниципального служащего может быть направлена через МФЦ, с использованием сети Интернет, официального сайта Уполномоченного органа, муниципального образования Оренбургской области, ЕПГУ, а также может быть принята при личном приеме заявителя.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bookmarkStart w:id="0" w:name="Par41"/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5.4.2. Заявителю обеспечивается возможность направления жалобы на решения и действия (бездействие) специалиста Уполномоченного органа, предоставляющего муниципальную услугу, либо муниципального служащего в соответствии со </w:t>
      </w:r>
      <w:hyperlink r:id="rId28" w:history="1">
        <w:r>
          <w:rPr>
            <w:rStyle w:val="a6"/>
            <w:rFonts w:eastAsia="Times New Roman"/>
            <w:bCs/>
            <w:sz w:val="28"/>
            <w:szCs w:val="28"/>
            <w:lang w:eastAsia="ru-RU"/>
          </w:rPr>
          <w:t>статьей 11.2</w:t>
        </w:r>
      </w:hyperlink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Федерального закона от 27.07.2010 № 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государственными и муниципальными служащими с использованием сети Интернет (далее - система досудебного обжалования).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5.4.3. Жалоба на решения и действия (бездействие) МФЦ, работника МФЦ может быть направлена с использованием информационно-телекоммуникационной сети "Интернет", официального сайта МФЦ, федеральной государственной информационной системы ЕПГУ, а также может быть принята при личном приеме заявителя.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5.4.4. Жалоба на решения и действия (бездействие) организаций, предусмотренных </w:t>
      </w:r>
      <w:hyperlink r:id="rId29" w:history="1">
        <w:r>
          <w:rPr>
            <w:rStyle w:val="a6"/>
            <w:rFonts w:eastAsia="Times New Roman"/>
            <w:bCs/>
            <w:sz w:val="28"/>
            <w:szCs w:val="28"/>
            <w:lang w:eastAsia="ru-RU"/>
          </w:rPr>
          <w:t>частью 1.1 статьи 16</w:t>
        </w:r>
      </w:hyperlink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Федерального закона от 27.07.2010 № 210-ФЗ, а также их работников может быть направлена с использованием сети Интернет, официальных сайтов этих организаций, федеральной государственной информационной системы ЕПГУ, а также может быть принята при личном приеме заявителя.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5.4.5. Жалоба, поступившая в Уполномоченный орган, предоставляющий муниципальную услугу, подлежит регистрации не позднее следующего рабочего дня со дня ее поступления.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5.4.6. Жалоба должна содержать: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наименование Уполномоченного органа, предоставляющего муниципальную услугу, должностного лица Уполномоченного органа, предоставляющего муниципальную услугу, либо муниципального служащего, МФЦ, его руководителя и (или) работника, организаций, предусмотренных </w:t>
      </w:r>
      <w:hyperlink r:id="rId30" w:history="1">
        <w:r>
          <w:rPr>
            <w:rStyle w:val="a6"/>
            <w:rFonts w:eastAsia="Times New Roman"/>
            <w:bCs/>
            <w:sz w:val="28"/>
            <w:szCs w:val="28"/>
            <w:lang w:eastAsia="ru-RU"/>
          </w:rPr>
          <w:t>частью 1.1 статьи 16</w:t>
        </w:r>
      </w:hyperlink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Федерального закона от 27.07.2010 № 210-ФЗ, их руководителей и (или) работников, решения и действия (бездействие) которых обжалуются;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посредством системы досудебного обжалования);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сведения об обжалуемых решениях и действиях (бездействии) Уполномоченного органа, предоставляющего муниципальную услугу, должностного лица Уполномоченного органа, предоставляющего муниципальную услугу, либо муниципального служащего, МФЦ, работника МФЦ, организаций, предусмотренных </w:t>
      </w:r>
      <w:hyperlink r:id="rId31" w:history="1">
        <w:r>
          <w:rPr>
            <w:rStyle w:val="a6"/>
            <w:rFonts w:eastAsia="Times New Roman"/>
            <w:bCs/>
            <w:sz w:val="28"/>
            <w:szCs w:val="28"/>
            <w:lang w:eastAsia="ru-RU"/>
          </w:rPr>
          <w:t>частью 1.1 статьи 16</w:t>
        </w:r>
      </w:hyperlink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Федерального закона от 27.07.2010 № 210-ФЗ, их работников;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доводы, на основании которых заявитель не согласен с решением и действием (бездействием) Уполномоченного органа, предоставляющего муниципальную услугу, должностного лица Уполномоченного органа, предоставляющего муниципальную услугу, либо муниципального служащего, МФЦ, работника МФЦ, организаций, предусмотренных </w:t>
      </w:r>
      <w:hyperlink r:id="rId32" w:history="1">
        <w:r>
          <w:rPr>
            <w:rStyle w:val="a6"/>
            <w:rFonts w:eastAsia="Times New Roman"/>
            <w:bCs/>
            <w:sz w:val="28"/>
            <w:szCs w:val="28"/>
            <w:lang w:eastAsia="ru-RU"/>
          </w:rPr>
          <w:t>частью 1.1 статьи 16</w:t>
        </w:r>
      </w:hyperlink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Федерального закона от 27.07.2010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1F4430" w:rsidRDefault="001F4430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center"/>
        <w:outlineLvl w:val="0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Сроки рассмотрения жалобы</w:t>
      </w:r>
    </w:p>
    <w:p w:rsidR="001F4430" w:rsidRDefault="001F4430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5.5. Жалоба, поступившая в Уполномоченный орган, МФЦ, учредителю МФЦ, в организации, предусмотренные </w:t>
      </w:r>
      <w:hyperlink r:id="rId33" w:history="1">
        <w:r>
          <w:rPr>
            <w:rStyle w:val="a6"/>
            <w:rFonts w:eastAsia="Times New Roman"/>
            <w:bCs/>
            <w:sz w:val="28"/>
            <w:szCs w:val="28"/>
            <w:lang w:eastAsia="ru-RU"/>
          </w:rPr>
          <w:t>частью 1.1 статьи 16</w:t>
        </w:r>
      </w:hyperlink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Федерального закона от 27.07.2010 № 210-ФЗ, либо вышестоящий орган (при его наличии), подлежит рассмотрению в течение 15 рабочих дней со дня ее регистрации, а в случае обжалования отказа Уполномоченного органа, МФЦ, организаций, предусмотренных </w:t>
      </w:r>
      <w:hyperlink r:id="rId34" w:history="1">
        <w:r>
          <w:rPr>
            <w:rStyle w:val="a6"/>
            <w:rFonts w:eastAsia="Times New Roman"/>
            <w:bCs/>
            <w:sz w:val="28"/>
            <w:szCs w:val="28"/>
            <w:lang w:eastAsia="ru-RU"/>
          </w:rPr>
          <w:t>частью 1.1 статьи 16</w:t>
        </w:r>
      </w:hyperlink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Федерального закона от 27.07.2010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1F4430" w:rsidRDefault="001F4430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center"/>
        <w:outlineLvl w:val="0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Перечень оснований для приостановления рассмотрения жалобы</w:t>
      </w:r>
    </w:p>
    <w:p w:rsidR="001F4430" w:rsidRDefault="001F4430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5.6. Основания для приостановления рассмотрения жалобы отсутствуют.</w:t>
      </w:r>
    </w:p>
    <w:p w:rsidR="001F4430" w:rsidRDefault="001F4430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center"/>
        <w:outlineLvl w:val="0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Результат рассмотрения жалобы</w:t>
      </w:r>
    </w:p>
    <w:p w:rsidR="001F4430" w:rsidRDefault="001F4430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5.7. По результатам рассмотрения жалобы принимается одно из следующих решений: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в удовлетворении жалобы отказывается.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5.7.1. Уполномоченный орган оставляет жалобу без ответа в следующих случаях: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5.7.2.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5.7.3. В случае признания жалобы подлежащей удовлетворению в ответе заявителю дается информация о действиях Уполномоченного органа (МФЦ)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5.7.4.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F4430" w:rsidRDefault="001F4430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center"/>
        <w:outlineLvl w:val="0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Порядок информирования заявителя</w:t>
      </w: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результатах рассмотрения жалобы</w:t>
      </w:r>
    </w:p>
    <w:p w:rsidR="001F4430" w:rsidRDefault="001F4430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5.8. Не позднее дня, следующего за днем принятия решения, указанного в настоящем разделе,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5.8.1. В случае если жалоба была направлена в электронном виде с использованием сети Интернет, ответ заявителю направляется в электронном виде посредством использования сети Интернет.</w:t>
      </w: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5.8.2. В случае если жалоба была направлена способом, указанным в </w:t>
      </w:r>
      <w:hyperlink w:anchor="Par41" w:history="1">
        <w:r>
          <w:rPr>
            <w:rStyle w:val="a6"/>
            <w:rFonts w:eastAsia="Times New Roman"/>
            <w:bCs/>
            <w:sz w:val="28"/>
            <w:szCs w:val="28"/>
            <w:lang w:eastAsia="ru-RU"/>
          </w:rPr>
          <w:t>пункте 5.4.2</w:t>
        </w:r>
      </w:hyperlink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ответ заявителю направляется посредством системы досудебного обжалования.</w:t>
      </w:r>
    </w:p>
    <w:p w:rsidR="001F4430" w:rsidRDefault="001F4430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center"/>
        <w:outlineLvl w:val="0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Порядок обжалования решения по жалобе</w:t>
      </w:r>
    </w:p>
    <w:p w:rsidR="001F4430" w:rsidRDefault="001F4430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5.9. Заявители имеют право обжаловать решения и действия (бездействие) специалиста Уполномоченного органа, предоставляющего муниципальную услугу, либо муниципального служащего, МФЦ, работника МФЦ, а также организаций, предусмотренных </w:t>
      </w:r>
      <w:hyperlink r:id="rId35" w:history="1">
        <w:r>
          <w:rPr>
            <w:rStyle w:val="a6"/>
            <w:rFonts w:eastAsia="Times New Roman"/>
            <w:bCs/>
            <w:sz w:val="28"/>
            <w:szCs w:val="28"/>
            <w:lang w:eastAsia="ru-RU"/>
          </w:rPr>
          <w:t>частью 1.1 статьи 16</w:t>
        </w:r>
      </w:hyperlink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Федерального закона от 27.07.2010 № 210-ФЗ, или их работников в суд в порядке и сроки, установленные законодательством Российской Федерации.</w:t>
      </w:r>
    </w:p>
    <w:p w:rsidR="001F4430" w:rsidRDefault="001F4430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center"/>
        <w:outlineLvl w:val="0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Право заявителя на получение информации и документов,</w:t>
      </w:r>
    </w:p>
    <w:p w:rsidR="001F4430" w:rsidRDefault="001F4430">
      <w:pPr>
        <w:autoSpaceDE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необходимых для обоснования и рассмотрения жалобы</w:t>
      </w:r>
    </w:p>
    <w:p w:rsidR="001F4430" w:rsidRDefault="001F4430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5.10. Заявители имеют право обратиться в Уполномоченный орган, МФЦ, а также организацию, предусмотренную </w:t>
      </w:r>
      <w:hyperlink r:id="rId36" w:history="1">
        <w:r>
          <w:rPr>
            <w:rStyle w:val="a6"/>
            <w:rFonts w:eastAsia="Times New Roman"/>
            <w:bCs/>
            <w:sz w:val="28"/>
            <w:szCs w:val="28"/>
            <w:lang w:eastAsia="ru-RU"/>
          </w:rPr>
          <w:t>частью 1.1 статьи 16</w:t>
        </w:r>
      </w:hyperlink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Федерального закона от 27.07.2010 № 210-ФЗ, за получением информации и документов, необходимых для обоснования и рассмотрения жалобы, с использованием сети Интернет, официального сайта Уполномоченного органа, муниципального образования Оренбургской области, предоставляющего муниципальную услугу, официального сайта МФЦ, ЕПГУ, а также при личном приеме заявителя.</w:t>
      </w:r>
    </w:p>
    <w:p w:rsidR="001F4430" w:rsidRDefault="001F4430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4430" w:rsidRDefault="001F4430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30" w:rsidRDefault="001F4430">
      <w:pPr>
        <w:spacing w:after="0" w:line="240" w:lineRule="auto"/>
        <w:ind w:right="-1" w:firstLine="70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spacing w:after="0" w:line="240" w:lineRule="auto"/>
        <w:ind w:right="-1" w:firstLine="70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spacing w:after="0" w:line="240" w:lineRule="auto"/>
        <w:ind w:right="-1" w:firstLine="70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spacing w:after="0" w:line="240" w:lineRule="auto"/>
        <w:ind w:right="-1" w:firstLine="70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spacing w:after="0" w:line="240" w:lineRule="auto"/>
        <w:ind w:right="-1" w:firstLine="70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spacing w:after="0" w:line="240" w:lineRule="auto"/>
        <w:ind w:right="-1" w:firstLine="70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spacing w:after="0" w:line="240" w:lineRule="auto"/>
        <w:ind w:right="-1" w:firstLine="70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spacing w:after="0" w:line="240" w:lineRule="auto"/>
        <w:ind w:right="-1" w:firstLine="70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spacing w:after="0" w:line="240" w:lineRule="auto"/>
        <w:ind w:right="-1" w:firstLine="70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spacing w:after="0" w:line="240" w:lineRule="auto"/>
        <w:ind w:right="-1" w:firstLine="70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spacing w:after="0" w:line="240" w:lineRule="auto"/>
        <w:ind w:right="-1" w:firstLine="70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spacing w:after="0" w:line="240" w:lineRule="auto"/>
        <w:ind w:right="-1" w:firstLine="70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spacing w:after="0" w:line="240" w:lineRule="auto"/>
        <w:ind w:right="-1" w:firstLine="70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spacing w:after="0" w:line="240" w:lineRule="auto"/>
        <w:ind w:right="-1" w:firstLine="70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spacing w:after="0" w:line="240" w:lineRule="auto"/>
        <w:ind w:right="-1" w:firstLine="70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spacing w:after="0" w:line="240" w:lineRule="auto"/>
        <w:ind w:right="-1" w:firstLine="70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spacing w:after="0" w:line="240" w:lineRule="auto"/>
        <w:ind w:right="-1" w:firstLine="70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spacing w:after="0" w:line="240" w:lineRule="auto"/>
        <w:ind w:right="-1" w:firstLine="70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widowControl w:val="0"/>
        <w:autoSpaceDE w:val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widowControl w:val="0"/>
        <w:autoSpaceDE w:val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4430" w:rsidRDefault="001F4430">
      <w:pPr>
        <w:autoSpaceDE w:val="0"/>
        <w:spacing w:after="0" w:line="240" w:lineRule="auto"/>
        <w:ind w:left="5387" w:right="283"/>
        <w:outlineLvl w:val="0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1F4430" w:rsidRDefault="001F4430">
      <w:pPr>
        <w:autoSpaceDE w:val="0"/>
        <w:spacing w:after="0" w:line="240" w:lineRule="auto"/>
        <w:ind w:left="5387" w:right="283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1F4430" w:rsidRDefault="001F4430">
      <w:pPr>
        <w:autoSpaceDE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autoSpaceDE w:val="0"/>
        <w:spacing w:after="0" w:line="240" w:lineRule="auto"/>
        <w:ind w:left="5670" w:right="283"/>
        <w:jc w:val="both"/>
      </w:pPr>
      <w:r>
        <w:rPr>
          <w:rFonts w:ascii="Times New Roman" w:eastAsia="Times New Roman" w:hAnsi="Times New Roman"/>
          <w:sz w:val="20"/>
          <w:szCs w:val="20"/>
          <w:lang w:eastAsia="ru-RU"/>
        </w:rPr>
        <w:t>Сведения о заявителе</w:t>
      </w:r>
    </w:p>
    <w:p w:rsidR="001F4430" w:rsidRDefault="001F4430">
      <w:pPr>
        <w:autoSpaceDE w:val="0"/>
        <w:spacing w:after="0" w:line="240" w:lineRule="auto"/>
        <w:ind w:left="5670" w:right="283"/>
        <w:jc w:val="both"/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</w:t>
      </w:r>
    </w:p>
    <w:p w:rsidR="001F4430" w:rsidRDefault="001F4430">
      <w:pPr>
        <w:autoSpaceDE w:val="0"/>
        <w:spacing w:after="0" w:line="240" w:lineRule="auto"/>
        <w:ind w:left="5670" w:right="283"/>
        <w:jc w:val="both"/>
      </w:pPr>
      <w:r>
        <w:rPr>
          <w:rFonts w:ascii="Times New Roman" w:eastAsia="Times New Roman" w:hAnsi="Times New Roman"/>
          <w:sz w:val="20"/>
          <w:szCs w:val="20"/>
          <w:lang w:eastAsia="ru-RU"/>
        </w:rPr>
        <w:t>(Ф.И.О./наименование юридического лица)</w:t>
      </w:r>
    </w:p>
    <w:p w:rsidR="001F4430" w:rsidRDefault="001F4430">
      <w:pPr>
        <w:autoSpaceDE w:val="0"/>
        <w:spacing w:after="0" w:line="240" w:lineRule="auto"/>
        <w:ind w:left="5670"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4430" w:rsidRDefault="001F4430">
      <w:pPr>
        <w:autoSpaceDE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4430" w:rsidRDefault="001F4430">
      <w:pPr>
        <w:autoSpaceDE w:val="0"/>
        <w:spacing w:after="0" w:line="240" w:lineRule="auto"/>
        <w:ind w:left="851" w:right="283"/>
        <w:jc w:val="center"/>
      </w:pPr>
      <w:r>
        <w:rPr>
          <w:rFonts w:ascii="Times New Roman" w:eastAsia="Times New Roman" w:hAnsi="Times New Roman"/>
          <w:sz w:val="20"/>
          <w:szCs w:val="20"/>
          <w:lang w:eastAsia="ru-RU"/>
        </w:rPr>
        <w:t>ЗАЯВЛЕНИЕ</w:t>
      </w:r>
    </w:p>
    <w:p w:rsidR="001F4430" w:rsidRDefault="001F4430">
      <w:pPr>
        <w:autoSpaceDE w:val="0"/>
        <w:spacing w:after="0" w:line="240" w:lineRule="auto"/>
        <w:ind w:left="851" w:right="283"/>
        <w:jc w:val="center"/>
      </w:pPr>
      <w:r>
        <w:rPr>
          <w:rFonts w:ascii="Times New Roman" w:eastAsia="Times New Roman" w:hAnsi="Times New Roman"/>
          <w:sz w:val="20"/>
          <w:szCs w:val="20"/>
          <w:lang w:eastAsia="ru-RU"/>
        </w:rPr>
        <w:t>НА ПРЕДОСТАВЛЕНИЕ ИНФОРМАЦИИ ОБ ОБЪЕКТАХ НЕДВИЖИМОГО ИМУЩЕСТВА, НАХОДЯЩИХСЯ В МУНИЦИПАЛЬНОЙ СОБСТВЕННОСТИ_(наименование муниципального образования)___________ И ПРЕДНАЗНАЧЕННЫХ ДЛЯ СДАЧИ В АРЕНДУ</w:t>
      </w:r>
    </w:p>
    <w:p w:rsidR="001F4430" w:rsidRDefault="001F4430">
      <w:pPr>
        <w:autoSpaceDE w:val="0"/>
        <w:spacing w:after="0" w:line="240" w:lineRule="auto"/>
        <w:ind w:right="283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4430" w:rsidRDefault="001F4430">
      <w:pPr>
        <w:autoSpaceDE w:val="0"/>
        <w:spacing w:after="0" w:line="240" w:lineRule="auto"/>
        <w:ind w:left="284" w:right="283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аренду.</w:t>
      </w:r>
    </w:p>
    <w:p w:rsidR="001F4430" w:rsidRDefault="001F4430">
      <w:pPr>
        <w:autoSpaceDE w:val="0"/>
        <w:spacing w:after="0" w:line="240" w:lineRule="auto"/>
        <w:ind w:left="284" w:right="283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Запрашиваемая информация необходима для ____________________________________</w:t>
      </w:r>
    </w:p>
    <w:p w:rsidR="001F4430" w:rsidRDefault="001F4430">
      <w:pPr>
        <w:autoSpaceDE w:val="0"/>
        <w:spacing w:after="0" w:line="240" w:lineRule="auto"/>
        <w:ind w:left="284" w:right="283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1F4430" w:rsidRDefault="001F4430">
      <w:pPr>
        <w:autoSpaceDE w:val="0"/>
        <w:spacing w:after="0" w:line="240" w:lineRule="auto"/>
        <w:ind w:right="283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(цель получения)</w:t>
      </w:r>
    </w:p>
    <w:p w:rsidR="001F4430" w:rsidRDefault="001F4430">
      <w:pPr>
        <w:autoSpaceDE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autoSpaceDE w:val="0"/>
        <w:spacing w:after="0" w:line="240" w:lineRule="auto"/>
        <w:ind w:right="283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_____________________________________</w:t>
      </w:r>
    </w:p>
    <w:p w:rsidR="001F4430" w:rsidRDefault="001F4430">
      <w:pPr>
        <w:autoSpaceDE w:val="0"/>
        <w:spacing w:after="0" w:line="240" w:lineRule="auto"/>
        <w:ind w:right="283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(подпись заявителя, уполномоченного представителя)</w:t>
      </w:r>
    </w:p>
    <w:p w:rsidR="001F4430" w:rsidRDefault="001F4430">
      <w:pPr>
        <w:autoSpaceDE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autoSpaceDE w:val="0"/>
        <w:spacing w:after="60" w:line="240" w:lineRule="auto"/>
        <w:ind w:right="283"/>
        <w:jc w:val="both"/>
        <w:outlineLvl w:val="0"/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 xml:space="preserve">    Копии документов, необходимых для предоставления муниципальной услуги, прилагаются:</w:t>
      </w:r>
    </w:p>
    <w:p w:rsidR="001F4430" w:rsidRDefault="001F4430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ru-RU"/>
        </w:rPr>
        <w:t>1._____________</w:t>
      </w:r>
    </w:p>
    <w:p w:rsidR="001F4430" w:rsidRDefault="001F4430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ru-RU"/>
        </w:rPr>
        <w:t>2._____________</w:t>
      </w:r>
    </w:p>
    <w:p w:rsidR="001F4430" w:rsidRDefault="001F4430">
      <w:pPr>
        <w:widowControl w:val="0"/>
        <w:autoSpaceDE w:val="0"/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widowControl w:val="0"/>
        <w:autoSpaceDE w:val="0"/>
        <w:spacing w:after="0" w:line="240" w:lineRule="auto"/>
        <w:ind w:right="283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«__» ____________ 20__ г.</w:t>
      </w:r>
    </w:p>
    <w:p w:rsidR="001F4430" w:rsidRDefault="001F4430">
      <w:pPr>
        <w:widowControl w:val="0"/>
        <w:autoSpaceDE w:val="0"/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autoSpaceDE w:val="0"/>
        <w:spacing w:after="60" w:line="240" w:lineRule="auto"/>
        <w:ind w:right="283"/>
        <w:jc w:val="both"/>
        <w:outlineLvl w:val="0"/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 xml:space="preserve">    3.  Результат услуги прошу предоставить мне в виде:</w:t>
      </w:r>
    </w:p>
    <w:p w:rsidR="001F4430" w:rsidRDefault="001F4430">
      <w:pPr>
        <w:autoSpaceDE w:val="0"/>
        <w:spacing w:after="60" w:line="240" w:lineRule="auto"/>
        <w:ind w:right="283"/>
        <w:jc w:val="both"/>
        <w:outlineLvl w:val="0"/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 xml:space="preserve">    (отметьте только один вариант)</w:t>
      </w:r>
    </w:p>
    <w:p w:rsidR="001F4430" w:rsidRDefault="001F4430">
      <w:pPr>
        <w:autoSpaceDE w:val="0"/>
        <w:spacing w:after="60" w:line="240" w:lineRule="auto"/>
        <w:ind w:right="283"/>
        <w:jc w:val="both"/>
        <w:outlineLvl w:val="0"/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 xml:space="preserve">    ┌───┐</w:t>
      </w:r>
    </w:p>
    <w:p w:rsidR="001F4430" w:rsidRDefault="001F4430">
      <w:pPr>
        <w:autoSpaceDE w:val="0"/>
        <w:spacing w:after="60" w:line="240" w:lineRule="auto"/>
        <w:ind w:right="283"/>
        <w:jc w:val="both"/>
        <w:outlineLvl w:val="0"/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 xml:space="preserve">    │        │    электронного документа, подписанного уполномоченным должностным</w:t>
      </w:r>
    </w:p>
    <w:p w:rsidR="001F4430" w:rsidRDefault="001F4430">
      <w:pPr>
        <w:autoSpaceDE w:val="0"/>
        <w:spacing w:after="60" w:line="240" w:lineRule="auto"/>
        <w:ind w:right="283"/>
        <w:jc w:val="both"/>
        <w:outlineLvl w:val="0"/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 xml:space="preserve">    └───┘</w:t>
      </w:r>
    </w:p>
    <w:p w:rsidR="001F4430" w:rsidRDefault="001F4430">
      <w:pPr>
        <w:autoSpaceDE w:val="0"/>
        <w:spacing w:after="60" w:line="240" w:lineRule="auto"/>
        <w:ind w:right="283"/>
        <w:jc w:val="both"/>
        <w:outlineLvl w:val="0"/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>лицом с использованием квалифицированной электронной подписи (посредством</w:t>
      </w:r>
    </w:p>
    <w:p w:rsidR="001F4430" w:rsidRDefault="001F4430">
      <w:pPr>
        <w:autoSpaceDE w:val="0"/>
        <w:spacing w:after="60" w:line="240" w:lineRule="auto"/>
        <w:ind w:right="283"/>
        <w:jc w:val="both"/>
        <w:outlineLvl w:val="0"/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>направления в личный кабинет интернет-портала www.gosuslugi.ru);</w:t>
      </w:r>
    </w:p>
    <w:p w:rsidR="001F4430" w:rsidRDefault="001F4430">
      <w:pPr>
        <w:autoSpaceDE w:val="0"/>
        <w:spacing w:after="60" w:line="240" w:lineRule="auto"/>
        <w:ind w:right="283"/>
        <w:jc w:val="both"/>
        <w:outlineLvl w:val="0"/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 xml:space="preserve">    ┌───┐</w:t>
      </w:r>
    </w:p>
    <w:p w:rsidR="001F4430" w:rsidRDefault="001F4430">
      <w:pPr>
        <w:autoSpaceDE w:val="0"/>
        <w:spacing w:after="60" w:line="240" w:lineRule="auto"/>
        <w:ind w:right="283"/>
        <w:jc w:val="both"/>
        <w:outlineLvl w:val="0"/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 xml:space="preserve">    │        │ документа на бумажном носителе в МФЦ.</w:t>
      </w:r>
    </w:p>
    <w:p w:rsidR="001F4430" w:rsidRDefault="001F4430">
      <w:pPr>
        <w:autoSpaceDE w:val="0"/>
        <w:spacing w:after="60" w:line="240" w:lineRule="auto"/>
        <w:ind w:right="283"/>
        <w:jc w:val="both"/>
        <w:outlineLvl w:val="0"/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 xml:space="preserve">    └───┘</w:t>
      </w:r>
    </w:p>
    <w:p w:rsidR="001F4430" w:rsidRDefault="001F4430">
      <w:pPr>
        <w:autoSpaceDE w:val="0"/>
        <w:spacing w:after="60" w:line="240" w:lineRule="auto"/>
        <w:ind w:right="283"/>
        <w:jc w:val="both"/>
        <w:outlineLvl w:val="0"/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</w:pPr>
    </w:p>
    <w:p w:rsidR="001F4430" w:rsidRDefault="001F4430">
      <w:pPr>
        <w:autoSpaceDE w:val="0"/>
        <w:spacing w:after="60" w:line="240" w:lineRule="auto"/>
        <w:ind w:right="283"/>
        <w:jc w:val="both"/>
        <w:outlineLvl w:val="0"/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 xml:space="preserve">   4. В целях регистрации и (или) дальнейшего информирования о ходе исполнения услуги (получения результата услуги) прошу:</w:t>
      </w:r>
    </w:p>
    <w:p w:rsidR="001F4430" w:rsidRDefault="001F4430">
      <w:pPr>
        <w:autoSpaceDE w:val="0"/>
        <w:spacing w:after="60" w:line="240" w:lineRule="auto"/>
        <w:ind w:right="283"/>
        <w:jc w:val="both"/>
        <w:outlineLvl w:val="0"/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 xml:space="preserve">    (отметьте только один вариант)</w:t>
      </w:r>
    </w:p>
    <w:p w:rsidR="001F4430" w:rsidRDefault="001F4430">
      <w:pPr>
        <w:autoSpaceDE w:val="0"/>
        <w:spacing w:after="60" w:line="240" w:lineRule="auto"/>
        <w:jc w:val="both"/>
        <w:outlineLvl w:val="0"/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 xml:space="preserve">    ┌───┐</w:t>
      </w:r>
    </w:p>
    <w:p w:rsidR="001F4430" w:rsidRDefault="001F4430">
      <w:pPr>
        <w:autoSpaceDE w:val="0"/>
        <w:spacing w:after="60" w:line="240" w:lineRule="auto"/>
        <w:jc w:val="both"/>
        <w:outlineLvl w:val="0"/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 xml:space="preserve">    │        │ произвести регистрацию на интернет-портале www.gosuslugi.ru (в ЕСИА);</w:t>
      </w:r>
    </w:p>
    <w:p w:rsidR="001F4430" w:rsidRDefault="001F4430">
      <w:pPr>
        <w:autoSpaceDE w:val="0"/>
        <w:spacing w:after="60" w:line="240" w:lineRule="auto"/>
        <w:jc w:val="both"/>
        <w:outlineLvl w:val="0"/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 xml:space="preserve">    └───┘</w:t>
      </w:r>
    </w:p>
    <w:p w:rsidR="001F4430" w:rsidRDefault="001F4430">
      <w:pPr>
        <w:autoSpaceDE w:val="0"/>
        <w:spacing w:after="60" w:line="240" w:lineRule="auto"/>
        <w:jc w:val="both"/>
        <w:outlineLvl w:val="0"/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 xml:space="preserve">    ┌───┐</w:t>
      </w:r>
    </w:p>
    <w:p w:rsidR="001F4430" w:rsidRDefault="001F4430">
      <w:pPr>
        <w:autoSpaceDE w:val="0"/>
        <w:spacing w:after="60" w:line="240" w:lineRule="auto"/>
        <w:jc w:val="both"/>
        <w:outlineLvl w:val="0"/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 xml:space="preserve">    │        │ восстановить доступ на интернет-портале </w:t>
      </w:r>
      <w:hyperlink r:id="rId37" w:history="1">
        <w:r>
          <w:rPr>
            <w:rStyle w:val="a6"/>
            <w:rFonts w:eastAsia="Times New Roman"/>
            <w:bCs/>
            <w:kern w:val="2"/>
            <w:sz w:val="24"/>
            <w:szCs w:val="24"/>
            <w:lang w:eastAsia="ru-RU"/>
          </w:rPr>
          <w:t>www.gosuslugi.ru</w:t>
        </w:r>
      </w:hyperlink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 xml:space="preserve"> (в ЕСИА);</w:t>
      </w:r>
    </w:p>
    <w:p w:rsidR="001F4430" w:rsidRDefault="001F4430">
      <w:pPr>
        <w:autoSpaceDE w:val="0"/>
        <w:spacing w:after="60" w:line="240" w:lineRule="auto"/>
        <w:jc w:val="both"/>
        <w:outlineLvl w:val="0"/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 xml:space="preserve">    └───┘</w:t>
      </w:r>
    </w:p>
    <w:p w:rsidR="001F4430" w:rsidRDefault="001F4430">
      <w:pPr>
        <w:spacing w:after="0" w:line="240" w:lineRule="auto"/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</w:pPr>
    </w:p>
    <w:p w:rsidR="001F4430" w:rsidRDefault="001F4430">
      <w:pPr>
        <w:autoSpaceDE w:val="0"/>
        <w:spacing w:after="60" w:line="240" w:lineRule="auto"/>
        <w:jc w:val="both"/>
        <w:outlineLvl w:val="0"/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 xml:space="preserve">   ┌───┐</w:t>
      </w:r>
    </w:p>
    <w:p w:rsidR="001F4430" w:rsidRDefault="001F4430">
      <w:pPr>
        <w:autoSpaceDE w:val="0"/>
        <w:spacing w:after="60" w:line="240" w:lineRule="auto"/>
        <w:jc w:val="both"/>
        <w:outlineLvl w:val="0"/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 xml:space="preserve">   │        │ подтвердить регистрацию учетной записи на интернет-портале www.gosuslugi.ru (в </w:t>
      </w:r>
    </w:p>
    <w:p w:rsidR="001F4430" w:rsidRDefault="001F4430">
      <w:pPr>
        <w:autoSpaceDE w:val="0"/>
        <w:spacing w:after="60" w:line="240" w:lineRule="auto"/>
        <w:jc w:val="both"/>
        <w:outlineLvl w:val="0"/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 xml:space="preserve">   └───┘    ЕСИА).</w:t>
      </w:r>
    </w:p>
    <w:p w:rsidR="001F4430" w:rsidRDefault="001F4430">
      <w:pPr>
        <w:autoSpaceDE w:val="0"/>
        <w:spacing w:after="60" w:line="240" w:lineRule="auto"/>
        <w:jc w:val="both"/>
        <w:outlineLvl w:val="0"/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 xml:space="preserve">   </w:t>
      </w:r>
    </w:p>
    <w:p w:rsidR="001F4430" w:rsidRDefault="001F4430">
      <w:pPr>
        <w:tabs>
          <w:tab w:val="left" w:pos="0"/>
        </w:tabs>
        <w:spacing w:after="0" w:line="240" w:lineRule="auto"/>
        <w:ind w:right="992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1F4430" w:rsidRDefault="001F4430">
      <w:pPr>
        <w:spacing w:after="0" w:line="240" w:lineRule="auto"/>
        <w:ind w:left="708" w:right="-1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СНИЛС 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</w:p>
    <w:p w:rsidR="001F4430" w:rsidRDefault="001F4430">
      <w:pPr>
        <w:spacing w:after="0" w:line="240" w:lineRule="auto"/>
        <w:ind w:left="708" w:right="-1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мобильного телефона в федеральном формате: 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</w:p>
    <w:p w:rsidR="001F4430" w:rsidRDefault="001F4430">
      <w:pPr>
        <w:spacing w:after="0" w:line="240" w:lineRule="auto"/>
        <w:ind w:left="708" w:right="-1"/>
        <w:jc w:val="both"/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 (если имеется)</w:t>
      </w:r>
    </w:p>
    <w:p w:rsidR="001F4430" w:rsidRDefault="001F4430">
      <w:pPr>
        <w:spacing w:after="0" w:line="240" w:lineRule="auto"/>
        <w:ind w:left="708" w:right="-1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гражданство - Российская Федерация/ _________________________________</w:t>
      </w:r>
    </w:p>
    <w:p w:rsidR="001F4430" w:rsidRDefault="001F4430">
      <w:pPr>
        <w:spacing w:after="0" w:line="240" w:lineRule="auto"/>
        <w:ind w:left="708" w:right="-1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(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наименование иностранного государства)</w:t>
      </w:r>
    </w:p>
    <w:p w:rsidR="001F4430" w:rsidRDefault="001F443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right="1276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случае, если документ, удостоверяющий личность - паспорт гражданина Российской Федерации: </w:t>
      </w:r>
    </w:p>
    <w:p w:rsidR="001F4430" w:rsidRDefault="001F443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right="-1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серия, номер - 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</w:p>
    <w:p w:rsidR="001F4430" w:rsidRDefault="001F443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right="-1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кем выдан - _________________________________________________________</w:t>
      </w:r>
    </w:p>
    <w:p w:rsidR="001F4430" w:rsidRDefault="001F443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right="-1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выдачи - 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</w:p>
    <w:p w:rsidR="001F4430" w:rsidRDefault="001F443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right="-1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код подразделения - 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</w:p>
    <w:p w:rsidR="001F4430" w:rsidRDefault="001F4430">
      <w:pPr>
        <w:spacing w:after="0" w:line="240" w:lineRule="auto"/>
        <w:ind w:left="708" w:right="-1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рождения - 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</w:p>
    <w:p w:rsidR="001F4430" w:rsidRDefault="001F443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right="-1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место рождения - ______________________________________________________</w:t>
      </w:r>
    </w:p>
    <w:p w:rsidR="001F4430" w:rsidRDefault="001F443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right="1276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случае, если документ, удостоверяющий личность - паспорт гражданина иностранного государства:</w:t>
      </w:r>
    </w:p>
    <w:p w:rsidR="001F4430" w:rsidRDefault="001F443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right="-1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выдачи - 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</w:p>
    <w:p w:rsidR="001F4430" w:rsidRDefault="001F443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right="-1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окончания срока действия - 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  <w:r>
        <w:rPr>
          <w:rFonts w:ascii="Wingdings 2" w:eastAsia="Wingdings 2" w:hAnsi="Wingdings 2" w:cs="Wingdings 2"/>
          <w:sz w:val="24"/>
          <w:szCs w:val="24"/>
          <w:lang w:eastAsia="ru-RU"/>
        </w:rPr>
        <w:t></w:t>
      </w:r>
    </w:p>
    <w:p w:rsidR="001F4430" w:rsidRDefault="001F4430">
      <w:pPr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autoSpaceDE w:val="0"/>
        <w:spacing w:after="0" w:line="240" w:lineRule="auto"/>
        <w:ind w:right="425"/>
        <w:jc w:val="both"/>
        <w:outlineLvl w:val="0"/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 xml:space="preserve">Подтверждаю свое согласие на обработку, хранение и передачу моих персональных данных в соответствии с Федеральным </w:t>
      </w:r>
      <w:hyperlink r:id="rId38" w:history="1">
        <w:r>
          <w:rPr>
            <w:rStyle w:val="a6"/>
            <w:rFonts w:eastAsia="Times New Roman"/>
            <w:bCs/>
            <w:kern w:val="2"/>
            <w:sz w:val="24"/>
            <w:szCs w:val="24"/>
            <w:lang w:eastAsia="ru-RU"/>
          </w:rPr>
          <w:t>законом</w:t>
        </w:r>
      </w:hyperlink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 xml:space="preserve"> от 27.07.2006 № 152-ФЗ "О персональных данных" Уполномоченному органу (наименование) в целях принятия решения по настоящему заявлению и предоставления муниципальной услуги по уведомительной регистрации соглашений, заключенных на территориальном уровне социального партнерства.</w:t>
      </w:r>
    </w:p>
    <w:p w:rsidR="001F4430" w:rsidRDefault="001F4430">
      <w:pPr>
        <w:autoSpaceDE w:val="0"/>
        <w:spacing w:after="60" w:line="240" w:lineRule="auto"/>
        <w:ind w:right="425"/>
        <w:jc w:val="both"/>
        <w:outlineLvl w:val="0"/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</w:pPr>
    </w:p>
    <w:p w:rsidR="001F4430" w:rsidRDefault="001F4430">
      <w:pPr>
        <w:autoSpaceDE w:val="0"/>
        <w:spacing w:after="60" w:line="240" w:lineRule="auto"/>
        <w:jc w:val="both"/>
        <w:outlineLvl w:val="0"/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>_____________________      _________________      _________________________</w:t>
      </w:r>
    </w:p>
    <w:p w:rsidR="001F4430" w:rsidRDefault="001F4430">
      <w:pPr>
        <w:autoSpaceDE w:val="0"/>
        <w:spacing w:after="60" w:line="240" w:lineRule="auto"/>
        <w:jc w:val="both"/>
        <w:outlineLvl w:val="0"/>
      </w:pPr>
      <w:r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>(должность заявителя)          (подпись)           (фамилия, имя, отчество)</w:t>
      </w:r>
    </w:p>
    <w:p w:rsidR="001F4430" w:rsidRDefault="001F4430">
      <w:pPr>
        <w:widowControl w:val="0"/>
        <w:autoSpaceDE w:val="0"/>
        <w:spacing w:after="0" w:line="240" w:lineRule="auto"/>
        <w:ind w:right="-1"/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</w:pPr>
    </w:p>
    <w:p w:rsidR="001F4430" w:rsidRDefault="001F4430">
      <w:pPr>
        <w:widowControl w:val="0"/>
        <w:autoSpaceDE w:val="0"/>
        <w:spacing w:after="0" w:line="240" w:lineRule="auto"/>
        <w:ind w:right="-1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1F4430" w:rsidRDefault="001F4430">
      <w:pPr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autoSpaceDE w:val="0"/>
        <w:spacing w:after="0" w:line="240" w:lineRule="auto"/>
        <w:ind w:left="5387" w:right="283"/>
        <w:outlineLvl w:val="0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</w:p>
    <w:p w:rsidR="001F4430" w:rsidRDefault="001F4430">
      <w:pPr>
        <w:autoSpaceDE w:val="0"/>
        <w:spacing w:after="0" w:line="240" w:lineRule="auto"/>
        <w:ind w:left="5387" w:right="283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1F4430" w:rsidRDefault="001F4430">
      <w:pPr>
        <w:autoSpaceDE w:val="0"/>
        <w:spacing w:after="0" w:line="240" w:lineRule="auto"/>
        <w:ind w:righ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autoSpaceDE w:val="0"/>
        <w:spacing w:after="0" w:line="240" w:lineRule="auto"/>
        <w:ind w:right="425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Бланк</w:t>
      </w:r>
    </w:p>
    <w:p w:rsidR="001F4430" w:rsidRDefault="001F4430">
      <w:pPr>
        <w:autoSpaceDE w:val="0"/>
        <w:spacing w:after="0" w:line="240" w:lineRule="auto"/>
        <w:ind w:right="-1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муниципального </w:t>
      </w:r>
    </w:p>
    <w:p w:rsidR="001F4430" w:rsidRDefault="001F4430">
      <w:pPr>
        <w:autoSpaceDE w:val="0"/>
        <w:spacing w:after="0" w:line="240" w:lineRule="auto"/>
        <w:ind w:right="-1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образования _______________Оренбургской области/</w:t>
      </w:r>
    </w:p>
    <w:p w:rsidR="001F4430" w:rsidRDefault="001F4430">
      <w:pPr>
        <w:autoSpaceDE w:val="0"/>
        <w:spacing w:after="0" w:line="240" w:lineRule="auto"/>
        <w:ind w:right="-1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уполномоченного органа</w:t>
      </w:r>
    </w:p>
    <w:p w:rsidR="001F4430" w:rsidRDefault="001F4430">
      <w:pPr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autoSpaceDE w:val="0"/>
        <w:spacing w:after="0" w:line="24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autoSpaceDE w:val="0"/>
        <w:spacing w:after="0" w:line="24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autoSpaceDE w:val="0"/>
        <w:spacing w:after="0" w:line="240" w:lineRule="auto"/>
        <w:ind w:right="850"/>
        <w:jc w:val="center"/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УВЕДОМЛЕНИЕ ОБ ОТКАЗЕ N</w:t>
      </w:r>
    </w:p>
    <w:p w:rsidR="001F4430" w:rsidRDefault="001F4430">
      <w:pPr>
        <w:autoSpaceDE w:val="0"/>
        <w:spacing w:after="0" w:line="240" w:lineRule="auto"/>
        <w:ind w:right="850"/>
        <w:jc w:val="center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ПРЕДОСТАВЛЕНИИ ИНФОРМАЦИИ ОБ ОБЪЕКТАХ НЕДВИЖИМОГО ИМУЩЕСТВА, НАХОДЯЩИХСЯ В МУНИЦИПАЛЬНОЙ СОБСТВЕННОСТИ_(наименование муниципального образования)___________ И ПРЕДНАЗНАЧЕННЫХ ДЛЯ СДАЧИ В АРЕНДУ </w:t>
      </w:r>
    </w:p>
    <w:p w:rsidR="001F4430" w:rsidRDefault="001F4430">
      <w:pPr>
        <w:autoSpaceDE w:val="0"/>
        <w:spacing w:after="0" w:line="240" w:lineRule="auto"/>
        <w:ind w:right="850"/>
        <w:jc w:val="center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подготовки</w:t>
      </w:r>
    </w:p>
    <w:p w:rsidR="001F4430" w:rsidRDefault="001F4430">
      <w:pPr>
        <w:autoSpaceDE w:val="0"/>
        <w:spacing w:after="0" w:line="240" w:lineRule="auto"/>
        <w:ind w:right="85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autoSpaceDE w:val="0"/>
        <w:spacing w:after="0" w:line="240" w:lineRule="auto"/>
        <w:ind w:right="850"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ваше заявление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сообщаем, что предоставить информацию об объектах недвижимого имущества, находящихся в муниципальной собственности и предназначенных для сдачи в аренду, не представляется возможным, в связи с тем, что: ___________________________________________________________________________</w:t>
      </w:r>
    </w:p>
    <w:p w:rsidR="001F4430" w:rsidRDefault="001F4430">
      <w:pPr>
        <w:autoSpaceDE w:val="0"/>
        <w:spacing w:after="0" w:line="240" w:lineRule="auto"/>
        <w:ind w:right="850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1F4430" w:rsidRDefault="001F4430">
      <w:pPr>
        <w:autoSpaceDE w:val="0"/>
        <w:spacing w:after="0" w:line="240" w:lineRule="auto"/>
        <w:ind w:right="850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(информационная справка)</w:t>
      </w:r>
    </w:p>
    <w:p w:rsidR="001F4430" w:rsidRDefault="001F4430">
      <w:pPr>
        <w:autoSpaceDE w:val="0"/>
        <w:spacing w:after="0" w:line="24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autoSpaceDE w:val="0"/>
        <w:spacing w:after="0" w:line="240" w:lineRule="auto"/>
        <w:ind w:right="850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  ________________  ___________________________</w:t>
      </w:r>
    </w:p>
    <w:p w:rsidR="001F4430" w:rsidRDefault="001F4430">
      <w:pPr>
        <w:autoSpaceDE w:val="0"/>
        <w:spacing w:after="0" w:line="240" w:lineRule="auto"/>
        <w:ind w:right="850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(наименование должности)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(подпись)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(инициалы, фамилия)</w:t>
      </w:r>
    </w:p>
    <w:p w:rsidR="001F4430" w:rsidRDefault="001F4430">
      <w:pPr>
        <w:autoSpaceDE w:val="0"/>
        <w:spacing w:after="0" w:line="240" w:lineRule="auto"/>
        <w:ind w:right="8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autoSpaceDE w:val="0"/>
        <w:spacing w:after="0" w:line="240" w:lineRule="auto"/>
        <w:ind w:right="850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1F4430" w:rsidRDefault="001F4430">
      <w:pPr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autoSpaceDE w:val="0"/>
        <w:spacing w:after="0" w:line="240" w:lineRule="auto"/>
        <w:ind w:right="-1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ЭЦП</w:t>
      </w:r>
    </w:p>
    <w:p w:rsidR="001F4430" w:rsidRDefault="001F4430">
      <w:pPr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430" w:rsidRDefault="001F4430">
      <w:pPr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4430" w:rsidRDefault="001F4430">
      <w:pPr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4430" w:rsidRDefault="001F4430">
      <w:pPr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4430" w:rsidRDefault="001F4430">
      <w:pPr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4430" w:rsidRDefault="001F4430">
      <w:pPr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4430" w:rsidRDefault="001F4430">
      <w:pPr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4430" w:rsidRDefault="001F4430">
      <w:pPr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4430" w:rsidRDefault="001F4430">
      <w:pPr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4430" w:rsidRDefault="001F4430">
      <w:pPr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4430" w:rsidRDefault="001F4430">
      <w:pPr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4430" w:rsidRDefault="001F4430">
      <w:pPr>
        <w:autoSpaceDE w:val="0"/>
        <w:spacing w:after="0" w:line="240" w:lineRule="auto"/>
        <w:ind w:right="-1"/>
        <w:jc w:val="both"/>
      </w:pPr>
      <w:r>
        <w:rPr>
          <w:rFonts w:ascii="Times New Roman" w:eastAsia="Times New Roman" w:hAnsi="Times New Roman"/>
          <w:sz w:val="20"/>
          <w:szCs w:val="20"/>
          <w:lang w:eastAsia="ru-RU"/>
        </w:rPr>
        <w:t>Ф.И.О. исполнителя</w:t>
      </w:r>
    </w:p>
    <w:p w:rsidR="001F4430" w:rsidRDefault="001F4430">
      <w:pPr>
        <w:autoSpaceDE w:val="0"/>
        <w:spacing w:after="0" w:line="240" w:lineRule="auto"/>
        <w:ind w:right="-1"/>
        <w:jc w:val="both"/>
      </w:pPr>
      <w:r>
        <w:rPr>
          <w:rFonts w:ascii="Times New Roman" w:eastAsia="Times New Roman" w:hAnsi="Times New Roman"/>
          <w:sz w:val="20"/>
          <w:szCs w:val="20"/>
          <w:lang w:eastAsia="ru-RU"/>
        </w:rPr>
        <w:t>Телефон</w:t>
      </w:r>
    </w:p>
    <w:p w:rsidR="001F4430" w:rsidRDefault="001F4430">
      <w:pPr>
        <w:widowControl w:val="0"/>
        <w:autoSpaceDE w:val="0"/>
        <w:ind w:firstLine="851"/>
        <w:jc w:val="both"/>
      </w:pPr>
    </w:p>
    <w:sectPr w:rsidR="001F4430">
      <w:headerReference w:type="default" r:id="rId39"/>
      <w:footerReference w:type="default" r:id="rId40"/>
      <w:headerReference w:type="first" r:id="rId41"/>
      <w:footerReference w:type="first" r:id="rId42"/>
      <w:pgSz w:w="11906" w:h="16838"/>
      <w:pgMar w:top="993" w:right="851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86A" w:rsidRDefault="00BA686A">
      <w:pPr>
        <w:spacing w:after="0" w:line="240" w:lineRule="auto"/>
      </w:pPr>
      <w:r>
        <w:separator/>
      </w:r>
    </w:p>
  </w:endnote>
  <w:endnote w:type="continuationSeparator" w:id="1">
    <w:p w:rsidR="00BA686A" w:rsidRDefault="00BA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30" w:rsidRDefault="001F4430">
    <w:pPr>
      <w:pStyle w:val="af0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2.7pt;margin-top:.05pt;width:1.1pt;height:12.15pt;z-index:251658240;mso-wrap-distance-left:0;mso-wrap-distance-right:0;mso-position-horizontal:right;mso-position-horizontal-relative:page" stroked="f">
          <v:fill opacity="0" color2="black"/>
          <v:textbox inset="0,0,0,0">
            <w:txbxContent>
              <w:p w:rsidR="001F4430" w:rsidRDefault="001F4430">
                <w:pPr>
                  <w:pStyle w:val="af0"/>
                </w:pP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30" w:rsidRDefault="001F443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86A" w:rsidRDefault="00BA686A">
      <w:pPr>
        <w:spacing w:after="0" w:line="240" w:lineRule="auto"/>
      </w:pPr>
      <w:r>
        <w:separator/>
      </w:r>
    </w:p>
  </w:footnote>
  <w:footnote w:type="continuationSeparator" w:id="1">
    <w:p w:rsidR="00BA686A" w:rsidRDefault="00BA6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30" w:rsidRDefault="001F4430">
    <w:pPr>
      <w:pStyle w:val="af1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467.65pt;height:25.6pt;z-index:251657216;mso-wrap-distance-left:0;mso-wrap-distance-right:0;mso-position-horizontal:left;mso-position-vertical:top" stroked="f">
          <v:fill opacity="0" color2="black"/>
          <v:textbox inset="0,0,0,0">
            <w:txbxContent>
              <w:p w:rsidR="001F4430" w:rsidRDefault="001F4430">
                <w:pPr>
                  <w:pStyle w:val="af1"/>
                  <w:ind w:right="360"/>
                </w:pPr>
              </w:p>
              <w:p w:rsidR="001F4430" w:rsidRDefault="001F4430"/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30" w:rsidRDefault="001F443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662" w:hanging="72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04" w:hanging="72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06" w:hanging="108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848" w:hanging="108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150" w:hanging="144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452" w:hanging="180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394" w:hanging="180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696" w:hanging="216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</w:abstractNum>
  <w:abstractNum w:abstractNumId="2">
    <w:nsid w:val="00000003"/>
    <w:multiLevelType w:val="singleLevel"/>
    <w:tmpl w:val="00000003"/>
    <w:name w:val="WW8Num18"/>
    <w:lvl w:ilvl="0">
      <w:start w:val="1"/>
      <w:numFmt w:val="decimal"/>
      <w:lvlText w:val="%1)"/>
      <w:lvlJc w:val="left"/>
      <w:pPr>
        <w:tabs>
          <w:tab w:val="num" w:pos="708"/>
        </w:tabs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A18FB"/>
    <w:rsid w:val="001021DD"/>
    <w:rsid w:val="001F4430"/>
    <w:rsid w:val="00BA686A"/>
    <w:rsid w:val="00DA1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outlineLvl w:val="0"/>
    </w:pPr>
    <w:rPr>
      <w:rFonts w:ascii="Times New Roman" w:hAnsi="Times New Roman"/>
      <w:sz w:val="20"/>
      <w:szCs w:val="20"/>
      <w:lang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9z0">
    <w:name w:val="WW8Num9z0"/>
    <w:rPr>
      <w:rFonts w:hint="default"/>
      <w:lang w:val="ru-RU" w:bidi="ar-SA"/>
    </w:rPr>
  </w:style>
  <w:style w:type="character" w:customStyle="1" w:styleId="WW8Num9z1">
    <w:name w:val="WW8Num9z1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eastAsia="ru-RU" w:bidi="ar-SA"/>
    </w:rPr>
  </w:style>
  <w:style w:type="character" w:customStyle="1" w:styleId="WW8Num18z1">
    <w:name w:val="WW8Num18z1"/>
    <w:rPr>
      <w:rFonts w:hint="default"/>
      <w:lang w:val="ru-RU" w:bidi="ar-SA"/>
    </w:rPr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rFonts w:ascii="Calibri" w:hAnsi="Calibri" w:cs="Times New Roman"/>
    </w:rPr>
  </w:style>
  <w:style w:type="character" w:customStyle="1" w:styleId="a4">
    <w:name w:val="Верхний колонтитул Знак"/>
    <w:rPr>
      <w:rFonts w:ascii="Calibri" w:hAnsi="Calibri" w:cs="Times New Roman"/>
    </w:rPr>
  </w:style>
  <w:style w:type="character" w:styleId="a5">
    <w:name w:val="page number"/>
    <w:rPr>
      <w:rFonts w:cs="Times New Roman"/>
    </w:rPr>
  </w:style>
  <w:style w:type="character" w:customStyle="1" w:styleId="11">
    <w:name w:val="Заголовок 1 Знак"/>
    <w:rPr>
      <w:rFonts w:ascii="Times New Roman" w:hAnsi="Times New Roman" w:cs="Times New Roman"/>
      <w:sz w:val="20"/>
      <w:szCs w:val="20"/>
      <w:lang/>
    </w:rPr>
  </w:style>
  <w:style w:type="character" w:customStyle="1" w:styleId="60">
    <w:name w:val="Заголовок 6 Знак"/>
    <w:rPr>
      <w:rFonts w:ascii="Times New Roman" w:hAnsi="Times New Roman" w:cs="Times New Roman"/>
      <w:b/>
      <w:bCs/>
      <w:lang w:eastAsia="zh-CN"/>
    </w:rPr>
  </w:style>
  <w:style w:type="character" w:styleId="a6">
    <w:name w:val="Hyperlink"/>
    <w:rPr>
      <w:rFonts w:ascii="Times New Roman" w:hAnsi="Times New Roman" w:cs="Times New Roman"/>
      <w:color w:val="0000FF"/>
      <w:u w:val="single"/>
    </w:rPr>
  </w:style>
  <w:style w:type="character" w:styleId="a7">
    <w:name w:val="FollowedHyperlink"/>
    <w:rPr>
      <w:rFonts w:ascii="Times New Roman" w:hAnsi="Times New Roman" w:cs="Times New Roman"/>
      <w:color w:val="800080"/>
      <w:u w:val="single"/>
    </w:rPr>
  </w:style>
  <w:style w:type="character" w:customStyle="1" w:styleId="a8">
    <w:name w:val="Основной текст Знак"/>
    <w:rPr>
      <w:rFonts w:ascii="Times New Roman" w:hAnsi="Times New Roman" w:cs="Times New Roman"/>
      <w:sz w:val="24"/>
      <w:szCs w:val="24"/>
      <w:lang/>
    </w:rPr>
  </w:style>
  <w:style w:type="character" w:customStyle="1" w:styleId="FontStyle11">
    <w:name w:val="Font Style11"/>
    <w:rPr>
      <w:rFonts w:ascii="Times New Roman" w:hAnsi="Times New Roman" w:cs="Times New Roman"/>
      <w:sz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</w:rPr>
  </w:style>
  <w:style w:type="character" w:customStyle="1" w:styleId="FontStyle18">
    <w:name w:val="Font Style18"/>
    <w:rPr>
      <w:rFonts w:ascii="Arial" w:hAnsi="Arial" w:cs="Arial"/>
      <w:b/>
      <w:spacing w:val="-10"/>
      <w:sz w:val="20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customStyle="1" w:styleId="aa">
    <w:name w:val="Текст сноски Знак"/>
    <w:rPr>
      <w:rFonts w:ascii="Times New Roman" w:hAnsi="Times New Roman" w:cs="Times New Roman"/>
      <w:sz w:val="20"/>
      <w:szCs w:val="20"/>
      <w:lang/>
    </w:rPr>
  </w:style>
  <w:style w:type="character" w:customStyle="1" w:styleId="FootnoteCharacters">
    <w:name w:val="Footnote Characters"/>
    <w:rPr>
      <w:rFonts w:cs="Times New Roman"/>
      <w:vertAlign w:val="superscript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rPr>
      <w:rFonts w:eastAsia="Times New Roman"/>
      <w:b/>
      <w:bCs/>
      <w:sz w:val="28"/>
      <w:szCs w:val="28"/>
      <w:lang/>
    </w:rPr>
  </w:style>
  <w:style w:type="character" w:customStyle="1" w:styleId="ConsPlusNormal">
    <w:name w:val="ConsPlusNormal Знак"/>
    <w:rPr>
      <w:rFonts w:ascii="Arial" w:hAnsi="Arial" w:cs="Arial"/>
      <w:lang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21">
    <w:name w:val="Основной текст (2)_"/>
    <w:rPr>
      <w:sz w:val="27"/>
      <w:szCs w:val="27"/>
      <w:shd w:val="clear" w:color="auto" w:fill="FFFFFF"/>
    </w:rPr>
  </w:style>
  <w:style w:type="character" w:customStyle="1" w:styleId="213pt">
    <w:name w:val="Основной текст (2) + 13 pt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Основной текст (12)_"/>
    <w:rPr>
      <w:sz w:val="22"/>
      <w:szCs w:val="22"/>
      <w:shd w:val="clear" w:color="auto" w:fill="FFFFFF"/>
    </w:rPr>
  </w:style>
  <w:style w:type="character" w:customStyle="1" w:styleId="13">
    <w:name w:val="Основной текст (13)_"/>
    <w:rPr>
      <w:sz w:val="18"/>
      <w:szCs w:val="18"/>
      <w:shd w:val="clear" w:color="auto" w:fill="FFFFFF"/>
    </w:rPr>
  </w:style>
  <w:style w:type="character" w:customStyle="1" w:styleId="14">
    <w:name w:val="Основной текст (14)_"/>
    <w:rPr>
      <w:b/>
      <w:bCs/>
      <w:sz w:val="17"/>
      <w:szCs w:val="17"/>
      <w:shd w:val="clear" w:color="auto" w:fill="FFFFFF"/>
    </w:rPr>
  </w:style>
  <w:style w:type="character" w:customStyle="1" w:styleId="15">
    <w:name w:val="Основной текст (15)_"/>
    <w:rPr>
      <w:b/>
      <w:bCs/>
      <w:sz w:val="17"/>
      <w:szCs w:val="17"/>
      <w:shd w:val="clear" w:color="auto" w:fill="FFFFFF"/>
    </w:rPr>
  </w:style>
  <w:style w:type="character" w:customStyle="1" w:styleId="16">
    <w:name w:val="Основной текст (16)_"/>
    <w:rPr>
      <w:b/>
      <w:bCs/>
      <w:sz w:val="21"/>
      <w:szCs w:val="21"/>
      <w:shd w:val="clear" w:color="auto" w:fill="FFFFFF"/>
    </w:rPr>
  </w:style>
  <w:style w:type="character" w:customStyle="1" w:styleId="160">
    <w:name w:val="Основной текст (16) + Не полужирный"/>
  </w:style>
  <w:style w:type="character" w:styleId="ab">
    <w:name w:val="Emphasis"/>
    <w:qFormat/>
    <w:rPr>
      <w:i/>
      <w:iCs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sz w:val="26"/>
      <w:szCs w:val="26"/>
    </w:rPr>
  </w:style>
  <w:style w:type="character" w:customStyle="1" w:styleId="blk">
    <w:name w:val="blk"/>
    <w:basedOn w:val="10"/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character" w:styleId="ac">
    <w:name w:val="Strong"/>
    <w:qFormat/>
    <w:rPr>
      <w:b/>
      <w:bCs/>
      <w:color w:val="000000"/>
    </w:rPr>
  </w:style>
  <w:style w:type="paragraph" w:customStyle="1" w:styleId="Heading">
    <w:name w:val="Heading"/>
    <w:basedOn w:val="a"/>
    <w:next w:val="ad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d">
    <w:name w:val="Body Text"/>
    <w:basedOn w:val="a"/>
    <w:pPr>
      <w:spacing w:after="120" w:line="240" w:lineRule="auto"/>
    </w:pPr>
    <w:rPr>
      <w:rFonts w:ascii="Times New Roman" w:hAnsi="Times New Roman"/>
      <w:sz w:val="24"/>
      <w:szCs w:val="24"/>
      <w:lang/>
    </w:rPr>
  </w:style>
  <w:style w:type="paragraph" w:styleId="ae">
    <w:name w:val="List"/>
    <w:basedOn w:val="ad"/>
    <w:rPr>
      <w:rFonts w:cs="Nirmala U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lang/>
    </w:rPr>
  </w:style>
  <w:style w:type="paragraph" w:customStyle="1" w:styleId="ConsPlusNormal0">
    <w:name w:val="ConsPlusNormal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paragraph" w:styleId="af1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paragraph" w:customStyle="1" w:styleId="NoSpacing">
    <w:name w:val="No Spacing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17">
    <w:name w:val="Знак1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2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/>
    </w:rPr>
  </w:style>
  <w:style w:type="paragraph" w:styleId="af3">
    <w:name w:val="footnote text"/>
    <w:basedOn w:val="a"/>
    <w:pPr>
      <w:autoSpaceDE w:val="0"/>
      <w:spacing w:after="0" w:line="240" w:lineRule="auto"/>
    </w:pPr>
    <w:rPr>
      <w:rFonts w:ascii="Times New Roman" w:hAnsi="Times New Roman"/>
      <w:sz w:val="20"/>
      <w:szCs w:val="20"/>
      <w:lang/>
    </w:rPr>
  </w:style>
  <w:style w:type="paragraph" w:customStyle="1" w:styleId="formattext">
    <w:name w:val="formattext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bt">
    <w:name w:val="bt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4">
    <w:name w:val="List Paragraph"/>
    <w:basedOn w:val="a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(2)1"/>
    <w:basedOn w:val="a"/>
    <w:pPr>
      <w:widowControl w:val="0"/>
      <w:shd w:val="clear" w:color="auto" w:fill="FFFFFF"/>
      <w:spacing w:after="0" w:line="312" w:lineRule="exact"/>
    </w:pPr>
    <w:rPr>
      <w:sz w:val="27"/>
      <w:szCs w:val="27"/>
      <w:lang/>
    </w:rPr>
  </w:style>
  <w:style w:type="paragraph" w:customStyle="1" w:styleId="120">
    <w:name w:val="Основной текст (12)"/>
    <w:basedOn w:val="a"/>
    <w:pPr>
      <w:widowControl w:val="0"/>
      <w:shd w:val="clear" w:color="auto" w:fill="FFFFFF"/>
      <w:spacing w:before="120" w:after="540" w:line="240" w:lineRule="atLeast"/>
      <w:jc w:val="right"/>
    </w:pPr>
    <w:rPr>
      <w:lang/>
    </w:rPr>
  </w:style>
  <w:style w:type="paragraph" w:customStyle="1" w:styleId="130">
    <w:name w:val="Основной текст (13)"/>
    <w:basedOn w:val="a"/>
    <w:pPr>
      <w:widowControl w:val="0"/>
      <w:shd w:val="clear" w:color="auto" w:fill="FFFFFF"/>
      <w:spacing w:after="0" w:line="223" w:lineRule="exact"/>
      <w:jc w:val="both"/>
    </w:pPr>
    <w:rPr>
      <w:sz w:val="18"/>
      <w:szCs w:val="18"/>
      <w:lang/>
    </w:rPr>
  </w:style>
  <w:style w:type="paragraph" w:customStyle="1" w:styleId="140">
    <w:name w:val="Основной текст (14)"/>
    <w:basedOn w:val="a"/>
    <w:pPr>
      <w:widowControl w:val="0"/>
      <w:shd w:val="clear" w:color="auto" w:fill="FFFFFF"/>
      <w:spacing w:after="0" w:line="223" w:lineRule="exact"/>
      <w:jc w:val="both"/>
    </w:pPr>
    <w:rPr>
      <w:b/>
      <w:bCs/>
      <w:sz w:val="17"/>
      <w:szCs w:val="17"/>
      <w:lang/>
    </w:rPr>
  </w:style>
  <w:style w:type="paragraph" w:customStyle="1" w:styleId="150">
    <w:name w:val="Основной текст (15)"/>
    <w:basedOn w:val="a"/>
    <w:pPr>
      <w:widowControl w:val="0"/>
      <w:shd w:val="clear" w:color="auto" w:fill="FFFFFF"/>
      <w:spacing w:after="120" w:line="223" w:lineRule="exact"/>
      <w:jc w:val="both"/>
    </w:pPr>
    <w:rPr>
      <w:b/>
      <w:bCs/>
      <w:sz w:val="17"/>
      <w:szCs w:val="17"/>
      <w:lang/>
    </w:rPr>
  </w:style>
  <w:style w:type="paragraph" w:customStyle="1" w:styleId="161">
    <w:name w:val="Основной текст (16)"/>
    <w:basedOn w:val="a"/>
    <w:pPr>
      <w:widowControl w:val="0"/>
      <w:shd w:val="clear" w:color="auto" w:fill="FFFFFF"/>
      <w:spacing w:before="540" w:after="0" w:line="269" w:lineRule="exact"/>
      <w:jc w:val="both"/>
    </w:pPr>
    <w:rPr>
      <w:b/>
      <w:bCs/>
      <w:sz w:val="21"/>
      <w:szCs w:val="21"/>
      <w:lang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ListParagraph">
    <w:name w:val="List Paragraph"/>
    <w:basedOn w:val="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af5">
    <w:name w:val="Знак Знак Знак Знак Знак Знак Знак Знак Знак"/>
    <w:basedOn w:val="a"/>
    <w:pPr>
      <w:tabs>
        <w:tab w:val="left" w:pos="432"/>
      </w:tabs>
      <w:spacing w:before="120" w:after="160" w:line="240" w:lineRule="auto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styleId="af6">
    <w:name w:val="Normal (Web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7">
    <w:name w:val="Знак Знак Знак Знак"/>
    <w:basedOn w:val="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BlockQuotation">
    <w:name w:val="Block Quotation"/>
    <w:basedOn w:val="a"/>
    <w:pPr>
      <w:widowControl w:val="0"/>
      <w:overflowPunct w:val="0"/>
      <w:autoSpaceDE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0"/>
    </w:rPr>
  </w:style>
  <w:style w:type="paragraph" w:customStyle="1" w:styleId="af8">
    <w:name w:val="Знак Знак Знак Знак Знак Знак Знак Знак"/>
    <w:basedOn w:val="a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8">
    <w:name w:val=" Знак Знак8 Знак Знак"/>
    <w:basedOn w:val="a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consultantplus://offline/ref=48A79A93D1E0AF527136510BD9EEE3447447DB478649584EC9337A636AEF4F608D09C298E8B534E3736610CD9DpA05G" TargetMode="External"/><Relationship Id="rId18" Type="http://schemas.openxmlformats.org/officeDocument/2006/relationships/hyperlink" Target="consultantplus://offline/ref=5E51EAECC3F7647C01563F9A447F86F3A97E8E360EAD50FAE94E66B2724B4B8EF076F5B00AAD6E0B63874E8E69393A1B934991DCC3165C4D25CEF13AVCoBF" TargetMode="External"/><Relationship Id="rId26" Type="http://schemas.openxmlformats.org/officeDocument/2006/relationships/hyperlink" Target="consultantplus://offline/ref=EFDCF664AE87721EB8A81B69AF3E9DB5B7A480B6B90A6B157A2B96984933C811C8DCD8CB65C29115826A4FB90D23781DD08A17BA4F679321h6CCH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74625E7F562229AEA0F250C67E95009DEFD6E4862132A28DC19519BEA77429154F75512840C23B5F3DEC52C94C8AB2D5E731DDE1E400582AAD8E2B6Y0P5G" TargetMode="External"/><Relationship Id="rId34" Type="http://schemas.openxmlformats.org/officeDocument/2006/relationships/hyperlink" Target="consultantplus://offline/ref=EFDCF664AE87721EB8A81B69AF3E9DB5B7A480B6B90A6B157A2B96984933C811C8DCD8CB65C29115826A4FB90D23781DD08A17BA4F679321h6CCH" TargetMode="External"/><Relationship Id="rId42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C9C9F14A0D3923922E3254114A70D9B512BB26157BBAEB311FB38D618F7747A9578EAAB0932596906C02C01CAF" TargetMode="External"/><Relationship Id="rId17" Type="http://schemas.openxmlformats.org/officeDocument/2006/relationships/hyperlink" Target="consultantplus://offline/ref=5E51EAECC3F7647C01563F9A447F86F3A97E8E360EAD50FAE94E66B2724B4B8EF076F5B00AAD6E0B63874F896B393A1B934991DCC3165C4D25CEF13AVCoBF" TargetMode="External"/><Relationship Id="rId25" Type="http://schemas.openxmlformats.org/officeDocument/2006/relationships/hyperlink" Target="consultantplus://offline/ref=EFDCF664AE87721EB8A81B69AF3E9DB5B7A480B6B90A6B157A2B96984933C811C8DCD8CB65C29115826A4FB90D23781DD08A17BA4F679321h6CCH" TargetMode="External"/><Relationship Id="rId33" Type="http://schemas.openxmlformats.org/officeDocument/2006/relationships/hyperlink" Target="consultantplus://offline/ref=EFDCF664AE87721EB8A81B69AF3E9DB5B7A480B6B90A6B157A2B96984933C811C8DCD8CB65C29115826A4FB90D23781DD08A17BA4F679321h6CCH" TargetMode="External"/><Relationship Id="rId38" Type="http://schemas.openxmlformats.org/officeDocument/2006/relationships/hyperlink" Target="consultantplus://offline/ref=59B07504F956C83F44775F325F8BE4AEC9F522BE743AED674ACEFE1C50C76558DE05D24786BE5662996452E3F4B8cC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2E21F823EFDC347F12C50DB4BBD4D7753CFC6C5CD97EFFC4E6311F25390A4AE9156B0ABCD70DAA1781D517CBBFA37F7A408F099E4364057D59465F9pAm9F" TargetMode="External"/><Relationship Id="rId20" Type="http://schemas.openxmlformats.org/officeDocument/2006/relationships/hyperlink" Target="consultantplus://offline/ref=9DE596FDB7277B43655F1B884DFA3BB4D819281F852D4C9FD319D847320C018DFE823DC34041B1DC01286011cA4EE" TargetMode="External"/><Relationship Id="rId29" Type="http://schemas.openxmlformats.org/officeDocument/2006/relationships/hyperlink" Target="consultantplus://offline/ref=EFDCF664AE87721EB8A81B69AF3E9DB5B7A480B6B90A6B157A2B96984933C811C8DCD8CB65C29115826A4FB90D23781DD08A17BA4F679321h6CCH" TargetMode="External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ovsokulak.ru/" TargetMode="External"/><Relationship Id="rId24" Type="http://schemas.openxmlformats.org/officeDocument/2006/relationships/hyperlink" Target="consultantplus://offline/ref=EFDCF664AE87721EB8A81B69AF3E9DB5B7A480B6B90A6B157A2B96984933C811C8DCD8CB65C29115826A4FB90D23781DD08A17BA4F679321h6CCH" TargetMode="External"/><Relationship Id="rId32" Type="http://schemas.openxmlformats.org/officeDocument/2006/relationships/hyperlink" Target="consultantplus://offline/ref=EFDCF664AE87721EB8A81B69AF3E9DB5B7A480B6B90A6B157A2B96984933C811C8DCD8CB65C29115826A4FB90D23781DD08A17BA4F679321h6CCH" TargetMode="External"/><Relationship Id="rId37" Type="http://schemas.openxmlformats.org/officeDocument/2006/relationships/hyperlink" Target="http://www.gosuslugi.ru/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0CA1A8AAA92B42C4E86F64136F8239312BD3C0797D09C5A9F6A77D9C2553143BEF4E3FA08D13BF0C099D0346FFA411FE3271B0E6EFD04CB223128A8ECX1K" TargetMode="External"/><Relationship Id="rId23" Type="http://schemas.openxmlformats.org/officeDocument/2006/relationships/hyperlink" Target="consultantplus://offline/ref=D3967C11971FBC1F52F362B9F74D0E9B6B8E6ED9DCCBCFE24DC4C3D47757A360EEBD6A640251C49B73F2A54C1090C887729D2D7EB4DB7EAAF972D156f8NEG" TargetMode="External"/><Relationship Id="rId28" Type="http://schemas.openxmlformats.org/officeDocument/2006/relationships/hyperlink" Target="consultantplus://offline/ref=EFDCF664AE87721EB8A81B69AF3E9DB5B7A480B6B90A6B157A2B96984933C811C8DCD8CB65C59944D1254EE549776B1DD38A15B853h6C6H" TargetMode="External"/><Relationship Id="rId36" Type="http://schemas.openxmlformats.org/officeDocument/2006/relationships/hyperlink" Target="consultantplus://offline/ref=EFDCF664AE87721EB8A81B69AF3E9DB5B7A480B6B90A6B157A2B96984933C811C8DCD8CB65C29115826A4FB90D23781DD08A17BA4F679321h6CCH" TargetMode="External"/><Relationship Id="rId10" Type="http://schemas.openxmlformats.org/officeDocument/2006/relationships/hyperlink" Target="consultantplus://offline/ref=E463A4996A3FDFF38661FB396F80B3C26C1FEAE4227EF563A202341E0B9B4BA2717F8F65B950A12222735AECC413210DA3AF8123FDsBT0J" TargetMode="External"/><Relationship Id="rId19" Type="http://schemas.openxmlformats.org/officeDocument/2006/relationships/hyperlink" Target="consultantplus://offline/ref=5E51EAECC3F7647C01563F9A447F86F3A97E8E360EAD50FAE94E66B2724B4B8EF076F5B00AAD6E0B63874E8E69393A1B934991DCC3165C4D25CEF13AVCoBF" TargetMode="External"/><Relationship Id="rId31" Type="http://schemas.openxmlformats.org/officeDocument/2006/relationships/hyperlink" Target="consultantplus://offline/ref=EFDCF664AE87721EB8A81B69AF3E9DB5B7A480B6B90A6B157A2B96984933C811C8DCD8CB65C29115826A4FB90D23781DD08A17BA4F679321h6CCH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consultantplus://offline/ref=E0CA1A8AAA92B42C4E86E84C20947E9716B567029ED59704C237718E9D053716ECB4BDA3489428F1C187D23269EFX2K" TargetMode="External"/><Relationship Id="rId22" Type="http://schemas.openxmlformats.org/officeDocument/2006/relationships/hyperlink" Target="consultantplus://offline/ref=174625E7F562229AEA0F250C67E95009DEFD6E4862132A28DC19519BEA77429154F75512840C23B5F3DEC72A96C8AB2D5E731DDE1E400582AAD8E2B6Y0P5G" TargetMode="External"/><Relationship Id="rId27" Type="http://schemas.openxmlformats.org/officeDocument/2006/relationships/hyperlink" Target="consultantplus://offline/ref=EFDCF664AE87721EB8A81B69AF3E9DB5B7A480B6B90A6B157A2B96984933C811C8DCD8C86CC29944D1254EE549776B1DD38A15B853h6C6H" TargetMode="External"/><Relationship Id="rId30" Type="http://schemas.openxmlformats.org/officeDocument/2006/relationships/hyperlink" Target="consultantplus://offline/ref=EFDCF664AE87721EB8A81B69AF3E9DB5B7A480B6B90A6B157A2B96984933C811C8DCD8CB65C29115826A4FB90D23781DD08A17BA4F679321h6CCH" TargetMode="External"/><Relationship Id="rId35" Type="http://schemas.openxmlformats.org/officeDocument/2006/relationships/hyperlink" Target="consultantplus://offline/ref=EFDCF664AE87721EB8A81B69AF3E9DB5B7A480B6B90A6B157A2B96984933C811C8DCD8CB65C29115826A4FB90D23781DD08A17BA4F679321h6CCH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10986</Words>
  <Characters>62621</Characters>
  <Application>Microsoft Office Word</Application>
  <DocSecurity>0</DocSecurity>
  <Lines>521</Lines>
  <Paragraphs>146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86</vt:i4>
      </vt:variant>
    </vt:vector>
  </HeadingPairs>
  <TitlesOfParts>
    <vt:vector size="87" baseType="lpstr">
      <vt:lpstr>П О С Т А Н О В Л Е Н И Е</vt:lpstr>
      <vt:lpstr>    </vt:lpstr>
      <vt:lpstr>    Административный регламент </vt:lpstr>
      <vt:lpstr>    предоставления типовой муниципальной услуги</vt:lpstr>
      <vt:lpstr>    «Предоставление информации об объектах недвижимого имущества, находящихся в мун</vt:lpstr>
      <vt:lpstr>    I. Общие положения</vt:lpstr>
      <vt:lpstr>    Предмет регулирования административного регламента</vt:lpstr>
      <vt:lpstr>    </vt:lpstr>
      <vt:lpstr>    Круг заявителей</vt:lpstr>
      <vt:lpstr>    </vt:lpstr>
      <vt:lpstr>    </vt:lpstr>
      <vt:lpstr>        </vt:lpstr>
      <vt:lpstr>        II. Стандарт предоставления муниципальной услуги</vt:lpstr>
      <vt:lpstr>        Наименование муниципальной услуги</vt:lpstr>
      <vt:lpstr>        </vt:lpstr>
      <vt:lpstr>        Наименование органа, предоставляющего муниципальную услугу</vt:lpstr>
      <vt:lpstr>        Срок предоставления муниципальной услуги</vt:lpstr>
      <vt:lpstr>        </vt:lpstr>
      <vt:lpstr>        Правовые основания для предоставления муниципальной услуги</vt:lpstr>
      <vt:lpstr>        </vt:lpstr>
      <vt:lpstr>        Исчерпывающий перечень оснований для приостановления предоставления муниципально</vt:lpstr>
      <vt:lpstr>        </vt:lpstr>
      <vt:lpstr>        Размер платы, взимаемой с заявителя при предоставлении муниципальной услуги, и с</vt:lpstr>
      <vt:lpstr>        </vt:lpstr>
      <vt:lpstr>        Максимальный срок ожидания в очереди при подаче заявления о предоставлении муниц</vt:lpstr>
      <vt:lpstr>        </vt:lpstr>
      <vt:lpstr>        </vt:lpstr>
      <vt:lpstr>        Срок регистрации заявления заявителя о </vt:lpstr>
      <vt:lpstr>        предоставлении муниципальной услуги</vt:lpstr>
      <vt:lpstr>        </vt:lpstr>
      <vt:lpstr>        Требования к помещениям, в которых предоставляется муниципальная услуга</vt:lpstr>
      <vt:lpstr/>
      <vt:lpstr>        Показатели доступности и качества муниципальной услуги</vt:lpstr>
      <vt:lpstr>        </vt:lpstr>
      <vt:lpstr>        Иные требования к предоставлению муниципальной услуги, в том числе учитывающие о</vt:lpstr>
      <vt:lpstr>        </vt:lpstr>
      <vt:lpstr>в виде электронного документа, подписанного уполномоченным должностным лицом с и</vt:lpstr>
      <vt:lpstr>в виде документа на бумажном носителе в МФЦ.</vt:lpstr>
      <vt:lpstr>        Перечень вариантов предоставления муниципальной услуги, включающий в том числе в</vt:lpstr>
      <vt:lpstr/>
      <vt:lpstr>Описание административной процедуры</vt:lpstr>
      <vt:lpstr>Порядок осуществления текущего контроля</vt:lpstr>
      <vt:lpstr/>
      <vt:lpstr>V. Досудебный (внесудебный) порядок обжалования решений и действий (бездействия)</vt:lpstr>
      <vt:lpstr/>
      <vt:lpstr>Способы информирования заявителя о его праве подать жалобу</vt:lpstr>
      <vt:lpstr>Формы и способы подачи заявителями жалобы на решения</vt:lpstr>
      <vt:lpstr>Органы местного самоуправления, организации и уполномоченные</vt:lpstr>
      <vt:lpstr/>
      <vt:lpstr>Порядок подачи и рассмотрения жалобы</vt:lpstr>
      <vt:lpstr>Сроки рассмотрения жалобы</vt:lpstr>
      <vt:lpstr>Перечень оснований для приостановления рассмотрения жалобы</vt:lpstr>
      <vt:lpstr>Результат рассмотрения жалобы</vt:lpstr>
      <vt:lpstr>Порядок информирования заявителя</vt:lpstr>
      <vt:lpstr>Порядок обжалования решения по жалобе</vt:lpstr>
      <vt:lpstr/>
      <vt:lpstr>Право заявителя на получение информации и документов,</vt:lpstr>
      <vt:lpstr>Приложение № 1</vt:lpstr>
      <vt:lpstr>Копии документов, необходимых для предоставления муниципальной услуги, прила</vt:lpstr>
      <vt:lpstr>3.  Результат услуги прошу предоставить мне в виде:</vt:lpstr>
      <vt:lpstr>(отметьте только один вариант)</vt:lpstr>
      <vt:lpstr>┌───┐</vt:lpstr>
      <vt:lpstr>│        │    электронного документа, подписанного уполномоченным должностны</vt:lpstr>
      <vt:lpstr>└───┘</vt:lpstr>
      <vt:lpstr>лицом с использованием квалифицированной электронной подписи (посредством</vt:lpstr>
      <vt:lpstr>направления в личный кабинет интернет-портала www.gosuslugi.ru);</vt:lpstr>
      <vt:lpstr>┌───┐</vt:lpstr>
      <vt:lpstr>│        │ документа на бумажном носителе в МФЦ.</vt:lpstr>
      <vt:lpstr>└───┘</vt:lpstr>
      <vt:lpstr/>
      <vt:lpstr>4. В целях регистрации и (или) дальнейшего информирования о ходе исполнения у</vt:lpstr>
      <vt:lpstr>(отметьте только один вариант)</vt:lpstr>
      <vt:lpstr>┌───┐</vt:lpstr>
      <vt:lpstr>│        │ произвести регистрацию на интернет-портале www.gosuslugi.ru (в ЕС</vt:lpstr>
      <vt:lpstr>└───┘</vt:lpstr>
      <vt:lpstr>┌───┐</vt:lpstr>
      <vt:lpstr>│        │ восстановить доступ на интернет-портале www.gosuslugi.ru (в ЕСИА)</vt:lpstr>
      <vt:lpstr>└───┘</vt:lpstr>
      <vt:lpstr>┌───┐</vt:lpstr>
      <vt:lpstr>│        │ подтвердить регистрацию учетной записи на интернет-портале www.gos</vt:lpstr>
      <vt:lpstr>└───┘    ЕСИА).</vt:lpstr>
      <vt:lpstr/>
      <vt:lpstr>Подтверждаю свое согласие на обработку, хранение и передачу моих персональных да</vt:lpstr>
      <vt:lpstr/>
      <vt:lpstr>_____________________      _________________      _________________________</vt:lpstr>
      <vt:lpstr>(должность заявителя)          (подпись)           (фамилия, имя, отчество)</vt:lpstr>
      <vt:lpstr>Приложение № 2</vt:lpstr>
    </vt:vector>
  </TitlesOfParts>
  <Company/>
  <LinksUpToDate>false</LinksUpToDate>
  <CharactersWithSpaces>73461</CharactersWithSpaces>
  <SharedDoc>false</SharedDoc>
  <HLinks>
    <vt:vector size="180" baseType="variant">
      <vt:variant>
        <vt:i4>4259854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consultantplus://offline/ref=59B07504F956C83F44775F325F8BE4AEC9F522BE743AED674ACEFE1C50C76558DE05D24786BE5662996452E3F4B8cCH</vt:lpwstr>
      </vt:variant>
      <vt:variant>
        <vt:lpwstr/>
      </vt:variant>
      <vt:variant>
        <vt:i4>851994</vt:i4>
      </vt:variant>
      <vt:variant>
        <vt:i4>84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8323178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consultantplus://offline/ref=EFDCF664AE87721EB8A81B69AF3E9DB5B7A480B6B90A6B157A2B96984933C811C8DCD8CB65C29115826A4FB90D23781DD08A17BA4F679321h6CCH</vt:lpwstr>
      </vt:variant>
      <vt:variant>
        <vt:lpwstr/>
      </vt:variant>
      <vt:variant>
        <vt:i4>8323178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consultantplus://offline/ref=EFDCF664AE87721EB8A81B69AF3E9DB5B7A480B6B90A6B157A2B96984933C811C8DCD8CB65C29115826A4FB90D23781DD08A17BA4F679321h6CCH</vt:lpwstr>
      </vt:variant>
      <vt:variant>
        <vt:lpwstr/>
      </vt:variant>
      <vt:variant>
        <vt:i4>5570562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8323178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consultantplus://offline/ref=EFDCF664AE87721EB8A81B69AF3E9DB5B7A480B6B90A6B157A2B96984933C811C8DCD8CB65C29115826A4FB90D23781DD08A17BA4F679321h6CCH</vt:lpwstr>
      </vt:variant>
      <vt:variant>
        <vt:lpwstr/>
      </vt:variant>
      <vt:variant>
        <vt:i4>8323178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consultantplus://offline/ref=EFDCF664AE87721EB8A81B69AF3E9DB5B7A480B6B90A6B157A2B96984933C811C8DCD8CB65C29115826A4FB90D23781DD08A17BA4F679321h6CCH</vt:lpwstr>
      </vt:variant>
      <vt:variant>
        <vt:lpwstr/>
      </vt:variant>
      <vt:variant>
        <vt:i4>8323178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consultantplus://offline/ref=EFDCF664AE87721EB8A81B69AF3E9DB5B7A480B6B90A6B157A2B96984933C811C8DCD8CB65C29115826A4FB90D23781DD08A17BA4F679321h6CCH</vt:lpwstr>
      </vt:variant>
      <vt:variant>
        <vt:lpwstr/>
      </vt:variant>
      <vt:variant>
        <vt:i4>8323178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consultantplus://offline/ref=EFDCF664AE87721EB8A81B69AF3E9DB5B7A480B6B90A6B157A2B96984933C811C8DCD8CB65C29115826A4FB90D23781DD08A17BA4F679321h6CCH</vt:lpwstr>
      </vt:variant>
      <vt:variant>
        <vt:lpwstr/>
      </vt:variant>
      <vt:variant>
        <vt:i4>8323178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consultantplus://offline/ref=EFDCF664AE87721EB8A81B69AF3E9DB5B7A480B6B90A6B157A2B96984933C811C8DCD8CB65C29115826A4FB90D23781DD08A17BA4F679321h6CCH</vt:lpwstr>
      </vt:variant>
      <vt:variant>
        <vt:lpwstr/>
      </vt:variant>
      <vt:variant>
        <vt:i4>8323178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consultantplus://offline/ref=EFDCF664AE87721EB8A81B69AF3E9DB5B7A480B6B90A6B157A2B96984933C811C8DCD8CB65C29115826A4FB90D23781DD08A17BA4F679321h6CCH</vt:lpwstr>
      </vt:variant>
      <vt:variant>
        <vt:lpwstr/>
      </vt:variant>
      <vt:variant>
        <vt:i4>1638482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consultantplus://offline/ref=EFDCF664AE87721EB8A81B69AF3E9DB5B7A480B6B90A6B157A2B96984933C811C8DCD8CB65C59944D1254EE549776B1DD38A15B853h6C6H</vt:lpwstr>
      </vt:variant>
      <vt:variant>
        <vt:lpwstr/>
      </vt:variant>
      <vt:variant>
        <vt:i4>1638489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consultantplus://offline/ref=EFDCF664AE87721EB8A81B69AF3E9DB5B7A480B6B90A6B157A2B96984933C811C8DCD8C86CC29944D1254EE549776B1DD38A15B853h6C6H</vt:lpwstr>
      </vt:variant>
      <vt:variant>
        <vt:lpwstr/>
      </vt:variant>
      <vt:variant>
        <vt:i4>8323178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consultantplus://offline/ref=EFDCF664AE87721EB8A81B69AF3E9DB5B7A480B6B90A6B157A2B96984933C811C8DCD8CB65C29115826A4FB90D23781DD08A17BA4F679321h6CCH</vt:lpwstr>
      </vt:variant>
      <vt:variant>
        <vt:lpwstr/>
      </vt:variant>
      <vt:variant>
        <vt:i4>8323178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consultantplus://offline/ref=EFDCF664AE87721EB8A81B69AF3E9DB5B7A480B6B90A6B157A2B96984933C811C8DCD8CB65C29115826A4FB90D23781DD08A17BA4F679321h6CCH</vt:lpwstr>
      </vt:variant>
      <vt:variant>
        <vt:lpwstr/>
      </vt:variant>
      <vt:variant>
        <vt:i4>8323178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consultantplus://offline/ref=EFDCF664AE87721EB8A81B69AF3E9DB5B7A480B6B90A6B157A2B96984933C811C8DCD8CB65C29115826A4FB90D23781DD08A17BA4F679321h6CCH</vt:lpwstr>
      </vt:variant>
      <vt:variant>
        <vt:lpwstr/>
      </vt:variant>
      <vt:variant>
        <vt:i4>8061035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consultantplus://offline/ref=D3967C11971FBC1F52F362B9F74D0E9B6B8E6ED9DCCBCFE24DC4C3D47757A360EEBD6A640251C49B73F2A54C1090C887729D2D7EB4DB7EAAF972D156f8NEG</vt:lpwstr>
      </vt:variant>
      <vt:variant>
        <vt:lpwstr/>
      </vt:variant>
      <vt:variant>
        <vt:i4>3014712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consultantplus://offline/ref=174625E7F562229AEA0F250C67E95009DEFD6E4862132A28DC19519BEA77429154F75512840C23B5F3DEC72A96C8AB2D5E731DDE1E400582AAD8E2B6Y0P5G</vt:lpwstr>
      </vt:variant>
      <vt:variant>
        <vt:lpwstr/>
      </vt:variant>
      <vt:variant>
        <vt:i4>3014714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consultantplus://offline/ref=174625E7F562229AEA0F250C67E95009DEFD6E4862132A28DC19519BEA77429154F75512840C23B5F3DEC52C94C8AB2D5E731DDE1E400582AAD8E2B6Y0P5G</vt:lpwstr>
      </vt:variant>
      <vt:variant>
        <vt:lpwstr/>
      </vt:variant>
      <vt:variant>
        <vt:i4>8192060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consultantplus://offline/ref=9DE596FDB7277B43655F1B884DFA3BB4D819281F852D4C9FD319D847320C018DFE823DC34041B1DC01286011cA4EE</vt:lpwstr>
      </vt:variant>
      <vt:variant>
        <vt:lpwstr/>
      </vt:variant>
      <vt:variant>
        <vt:i4>3670078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consultantplus://offline/ref=5E51EAECC3F7647C01563F9A447F86F3A97E8E360EAD50FAE94E66B2724B4B8EF076F5B00AAD6E0B63874E8E69393A1B934991DCC3165C4D25CEF13AVCoBF</vt:lpwstr>
      </vt:variant>
      <vt:variant>
        <vt:lpwstr/>
      </vt:variant>
      <vt:variant>
        <vt:i4>3670078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consultantplus://offline/ref=5E51EAECC3F7647C01563F9A447F86F3A97E8E360EAD50FAE94E66B2724B4B8EF076F5B00AAD6E0B63874E8E69393A1B934991DCC3165C4D25CEF13AVCoBF</vt:lpwstr>
      </vt:variant>
      <vt:variant>
        <vt:lpwstr/>
      </vt:variant>
      <vt:variant>
        <vt:i4>3670074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consultantplus://offline/ref=5E51EAECC3F7647C01563F9A447F86F3A97E8E360EAD50FAE94E66B2724B4B8EF076F5B00AAD6E0B63874F896B393A1B934991DCC3165C4D25CEF13AVCoBF</vt:lpwstr>
      </vt:variant>
      <vt:variant>
        <vt:lpwstr/>
      </vt:variant>
      <vt:variant>
        <vt:i4>3997803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consultantplus://offline/ref=52E21F823EFDC347F12C50DB4BBD4D7753CFC6C5CD97EFFC4E6311F25390A4AE9156B0ABCD70DAA1781D517CBBFA37F7A408F099E4364057D59465F9pAm9F</vt:lpwstr>
      </vt:variant>
      <vt:variant>
        <vt:lpwstr/>
      </vt:variant>
      <vt:variant>
        <vt:i4>6291557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consultantplus://offline/ref=E0CA1A8AAA92B42C4E86F64136F8239312BD3C0797D09C5A9F6A77D9C2553143BEF4E3FA08D13BF0C099D0346FFA411FE3271B0E6EFD04CB223128A8ECX1K</vt:lpwstr>
      </vt:variant>
      <vt:variant>
        <vt:lpwstr/>
      </vt:variant>
      <vt:variant>
        <vt:i4>6226000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consultantplus://offline/ref=E0CA1A8AAA92B42C4E86E84C20947E9716B567029ED59704C237718E9D053716ECB4BDA3489428F1C187D23269EFX2K</vt:lpwstr>
      </vt:variant>
      <vt:variant>
        <vt:lpwstr/>
      </vt:variant>
      <vt:variant>
        <vt:i4>327767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consultantplus://offline/ref=48A79A93D1E0AF527136510BD9EEE3447447DB478649584EC9337A636AEF4F608D09C298E8B534E3736610CD9DpA05G</vt:lpwstr>
      </vt:variant>
      <vt:variant>
        <vt:lpwstr/>
      </vt:variant>
      <vt:variant>
        <vt:i4>4784223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consultantplus://offline/ref=5C9C9F14A0D3923922E3254114A70D9B512BB26157BBAEB311FB38D618F7747A9578EAAB0932596906C02C01CAF</vt:lpwstr>
      </vt:variant>
      <vt:variant>
        <vt:lpwstr/>
      </vt:variant>
      <vt:variant>
        <vt:i4>1245266</vt:i4>
      </vt:variant>
      <vt:variant>
        <vt:i4>3</vt:i4>
      </vt:variant>
      <vt:variant>
        <vt:i4>0</vt:i4>
      </vt:variant>
      <vt:variant>
        <vt:i4>5</vt:i4>
      </vt:variant>
      <vt:variant>
        <vt:lpwstr>http://www.novsokulak.ru/</vt:lpwstr>
      </vt:variant>
      <vt:variant>
        <vt:lpwstr/>
      </vt:variant>
      <vt:variant>
        <vt:i4>5177356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consultantplus://offline/ref=E463A4996A3FDFF38661FB396F80B3C26C1FEAE4227EF563A202341E0B9B4BA2717F8F65B950A12222735AECC413210DA3AF8123FDsBT0J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Глинская Л.В.</dc:creator>
  <cp:lastModifiedBy>Пользователь Windows</cp:lastModifiedBy>
  <cp:revision>2</cp:revision>
  <cp:lastPrinted>2023-05-12T10:29:00Z</cp:lastPrinted>
  <dcterms:created xsi:type="dcterms:W3CDTF">2023-08-30T04:38:00Z</dcterms:created>
  <dcterms:modified xsi:type="dcterms:W3CDTF">2023-08-30T04:38:00Z</dcterms:modified>
</cp:coreProperties>
</file>