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tblBorders>
          <w:insideH w:val="single" w:sz="4" w:space="0" w:color="auto"/>
        </w:tblBorders>
        <w:tblLook w:val="01E0"/>
      </w:tblPr>
      <w:tblGrid>
        <w:gridCol w:w="3096"/>
        <w:gridCol w:w="3096"/>
        <w:gridCol w:w="3568"/>
      </w:tblGrid>
      <w:tr w:rsidR="00FF7547" w:rsidRPr="00FF7547" w:rsidTr="00FF7547">
        <w:trPr>
          <w:trHeight w:val="961"/>
        </w:trPr>
        <w:tc>
          <w:tcPr>
            <w:tcW w:w="3096" w:type="dxa"/>
          </w:tcPr>
          <w:p w:rsidR="00FF7547" w:rsidRPr="00FF7547" w:rsidRDefault="00FF7547" w:rsidP="0098072C">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096" w:type="dxa"/>
            <w:hideMark/>
          </w:tcPr>
          <w:p w:rsidR="00FF7547" w:rsidRPr="00FF7547" w:rsidRDefault="00ED239C" w:rsidP="00FF7547">
            <w:pPr>
              <w:widowControl w:val="0"/>
              <w:autoSpaceDE w:val="0"/>
              <w:autoSpaceDN w:val="0"/>
              <w:adjustRightInd w:val="0"/>
              <w:spacing w:after="200" w:line="276" w:lineRule="auto"/>
              <w:ind w:right="-142"/>
              <w:jc w:val="center"/>
              <w:rPr>
                <w:rFonts w:ascii="Calibri" w:eastAsia="Calibri" w:hAnsi="Calibri"/>
                <w:b/>
                <w:sz w:val="28"/>
                <w:szCs w:val="28"/>
                <w:lang w:eastAsia="en-US"/>
              </w:rPr>
            </w:pPr>
            <w:r>
              <w:rPr>
                <w:rFonts w:eastAsia="Calibri"/>
                <w:noProof/>
              </w:rPr>
              <w:drawing>
                <wp:inline distT="0" distB="0" distL="0" distR="0">
                  <wp:extent cx="457200" cy="552450"/>
                  <wp:effectExtent l="0" t="0" r="0" b="0"/>
                  <wp:docPr id="2" name="Рисунок 2"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52450"/>
                          </a:xfrm>
                          <a:prstGeom prst="rect">
                            <a:avLst/>
                          </a:prstGeom>
                          <a:noFill/>
                          <a:ln>
                            <a:noFill/>
                          </a:ln>
                        </pic:spPr>
                      </pic:pic>
                    </a:graphicData>
                  </a:graphic>
                </wp:inline>
              </w:drawing>
            </w:r>
          </w:p>
        </w:tc>
        <w:tc>
          <w:tcPr>
            <w:tcW w:w="3568" w:type="dxa"/>
            <w:hideMark/>
          </w:tcPr>
          <w:p w:rsidR="00FF7547" w:rsidRPr="00FF7547" w:rsidRDefault="00FF7547" w:rsidP="00FF7547">
            <w:pPr>
              <w:rPr>
                <w:sz w:val="20"/>
                <w:szCs w:val="20"/>
              </w:rPr>
            </w:pPr>
          </w:p>
        </w:tc>
      </w:tr>
    </w:tbl>
    <w:p w:rsidR="00FF7547" w:rsidRPr="00FF7547" w:rsidRDefault="00FF7547" w:rsidP="00F1438E">
      <w:pPr>
        <w:rPr>
          <w:rFonts w:cs="Calibri"/>
          <w:sz w:val="16"/>
          <w:szCs w:val="16"/>
        </w:rPr>
      </w:pPr>
    </w:p>
    <w:p w:rsidR="00FF7547" w:rsidRPr="00FF7547" w:rsidRDefault="00FF7547" w:rsidP="00FF7547">
      <w:pPr>
        <w:jc w:val="center"/>
        <w:rPr>
          <w:rFonts w:cs="Calibri"/>
          <w:b/>
          <w:sz w:val="28"/>
          <w:szCs w:val="28"/>
        </w:rPr>
      </w:pPr>
      <w:r w:rsidRPr="00FF7547">
        <w:rPr>
          <w:rFonts w:cs="Calibri"/>
          <w:b/>
          <w:sz w:val="28"/>
          <w:szCs w:val="28"/>
        </w:rPr>
        <w:t>СОВЕТ ДЕПУТАТОВ МУНИЦИПАЛЬНОГО ОБРАЗОВАНИЯ</w:t>
      </w:r>
    </w:p>
    <w:p w:rsidR="00FF7547" w:rsidRPr="00FF7547" w:rsidRDefault="00ED239C" w:rsidP="00FF7547">
      <w:pPr>
        <w:jc w:val="center"/>
        <w:rPr>
          <w:rFonts w:cs="Calibri"/>
          <w:b/>
          <w:sz w:val="28"/>
          <w:szCs w:val="28"/>
        </w:rPr>
      </w:pPr>
      <w:r>
        <w:rPr>
          <w:b/>
          <w:caps/>
          <w:sz w:val="28"/>
          <w:szCs w:val="28"/>
        </w:rPr>
        <w:t>НОВОСОКУЛАКСКИЙ</w:t>
      </w:r>
      <w:r w:rsidR="00FF7547" w:rsidRPr="00FF7547">
        <w:rPr>
          <w:rFonts w:cs="Calibri"/>
          <w:b/>
          <w:sz w:val="28"/>
          <w:szCs w:val="28"/>
        </w:rPr>
        <w:t>СЕЛЬСОВЕТ САРАКТАШСКОГО РАЙОНА</w:t>
      </w:r>
    </w:p>
    <w:p w:rsidR="00FF7547" w:rsidRPr="00FF7547" w:rsidRDefault="00FF7547" w:rsidP="00FF7547">
      <w:pPr>
        <w:jc w:val="center"/>
        <w:rPr>
          <w:rFonts w:cs="Calibri"/>
          <w:b/>
          <w:sz w:val="28"/>
          <w:szCs w:val="28"/>
        </w:rPr>
      </w:pPr>
      <w:r w:rsidRPr="00FF7547">
        <w:rPr>
          <w:rFonts w:cs="Calibri"/>
          <w:b/>
          <w:sz w:val="28"/>
          <w:szCs w:val="28"/>
        </w:rPr>
        <w:t>ОРЕНБУРГСКОЙ ОБЛАСТИ</w:t>
      </w:r>
    </w:p>
    <w:p w:rsidR="00FF7547" w:rsidRPr="00FF7547" w:rsidRDefault="00EC1E3A" w:rsidP="00FF7547">
      <w:pPr>
        <w:jc w:val="center"/>
        <w:rPr>
          <w:rFonts w:cs="Calibri"/>
          <w:b/>
          <w:sz w:val="28"/>
          <w:szCs w:val="28"/>
        </w:rPr>
      </w:pPr>
      <w:r>
        <w:rPr>
          <w:rFonts w:cs="Calibri"/>
          <w:b/>
          <w:sz w:val="28"/>
          <w:szCs w:val="28"/>
        </w:rPr>
        <w:t xml:space="preserve">ЧЕТВЕРТЫЙ </w:t>
      </w:r>
      <w:r w:rsidR="00FF7547" w:rsidRPr="00FF7547">
        <w:rPr>
          <w:rFonts w:cs="Calibri"/>
          <w:b/>
          <w:sz w:val="28"/>
          <w:szCs w:val="28"/>
        </w:rPr>
        <w:t xml:space="preserve"> СОЗЫВ</w:t>
      </w:r>
    </w:p>
    <w:p w:rsidR="00FF7547" w:rsidRPr="00FF7547" w:rsidRDefault="00FF7547" w:rsidP="00FF7547">
      <w:pPr>
        <w:jc w:val="center"/>
        <w:rPr>
          <w:rFonts w:cs="Calibri"/>
          <w:b/>
          <w:sz w:val="28"/>
          <w:szCs w:val="28"/>
        </w:rPr>
      </w:pPr>
    </w:p>
    <w:p w:rsidR="00FF7547" w:rsidRPr="00FF7547" w:rsidRDefault="00FF7547" w:rsidP="00FF7547">
      <w:pPr>
        <w:jc w:val="center"/>
        <w:rPr>
          <w:rFonts w:cs="Calibri"/>
          <w:b/>
          <w:sz w:val="28"/>
          <w:szCs w:val="28"/>
        </w:rPr>
      </w:pPr>
      <w:r w:rsidRPr="00FF7547">
        <w:rPr>
          <w:rFonts w:cs="Calibri"/>
          <w:b/>
          <w:sz w:val="28"/>
          <w:szCs w:val="28"/>
        </w:rPr>
        <w:t>РЕШЕНИЕ</w:t>
      </w:r>
    </w:p>
    <w:p w:rsidR="00FF7547" w:rsidRPr="00FF7547" w:rsidRDefault="00DD7FCE" w:rsidP="00FF7547">
      <w:pPr>
        <w:jc w:val="center"/>
        <w:rPr>
          <w:rFonts w:cs="Calibri"/>
          <w:sz w:val="28"/>
          <w:szCs w:val="28"/>
        </w:rPr>
      </w:pPr>
      <w:r>
        <w:rPr>
          <w:rFonts w:cs="Calibri"/>
          <w:sz w:val="28"/>
          <w:szCs w:val="28"/>
        </w:rPr>
        <w:t xml:space="preserve">Двадцать второго </w:t>
      </w:r>
      <w:r w:rsidR="00FF7547" w:rsidRPr="00FF7547">
        <w:rPr>
          <w:rFonts w:cs="Calibri"/>
          <w:sz w:val="28"/>
          <w:szCs w:val="28"/>
        </w:rPr>
        <w:t>заседания Совета депутатов</w:t>
      </w:r>
    </w:p>
    <w:p w:rsidR="00FF7547" w:rsidRPr="00FF7547" w:rsidRDefault="00FF7547" w:rsidP="00FF7547">
      <w:pPr>
        <w:jc w:val="center"/>
        <w:rPr>
          <w:rFonts w:cs="Calibri"/>
          <w:sz w:val="28"/>
          <w:szCs w:val="28"/>
        </w:rPr>
      </w:pPr>
      <w:r w:rsidRPr="00FF7547">
        <w:rPr>
          <w:rFonts w:cs="Calibri"/>
          <w:sz w:val="28"/>
          <w:szCs w:val="28"/>
        </w:rPr>
        <w:t xml:space="preserve">муниципального образования </w:t>
      </w:r>
      <w:r w:rsidR="00ED239C">
        <w:rPr>
          <w:rFonts w:cs="Calibri"/>
          <w:sz w:val="28"/>
          <w:szCs w:val="28"/>
        </w:rPr>
        <w:t>Новосокулакский</w:t>
      </w:r>
      <w:r w:rsidRPr="00FF7547">
        <w:rPr>
          <w:rFonts w:cs="Calibri"/>
          <w:sz w:val="28"/>
          <w:szCs w:val="28"/>
        </w:rPr>
        <w:t xml:space="preserve">  сельсовет</w:t>
      </w:r>
    </w:p>
    <w:p w:rsidR="00FF7547" w:rsidRPr="00FF7547" w:rsidRDefault="00DD7FCE" w:rsidP="00FF7547">
      <w:pPr>
        <w:jc w:val="center"/>
        <w:rPr>
          <w:rFonts w:cs="Calibri"/>
          <w:sz w:val="28"/>
          <w:szCs w:val="28"/>
        </w:rPr>
      </w:pPr>
      <w:r>
        <w:rPr>
          <w:rFonts w:cs="Calibri"/>
          <w:sz w:val="28"/>
          <w:szCs w:val="28"/>
        </w:rPr>
        <w:t xml:space="preserve">четвертого </w:t>
      </w:r>
      <w:r w:rsidR="00FF7547" w:rsidRPr="00FF7547">
        <w:rPr>
          <w:rFonts w:cs="Calibri"/>
          <w:sz w:val="28"/>
          <w:szCs w:val="28"/>
        </w:rPr>
        <w:t>созыва</w:t>
      </w:r>
    </w:p>
    <w:p w:rsidR="00FF7547" w:rsidRPr="00FF7547" w:rsidRDefault="00FF7547" w:rsidP="00FF7547">
      <w:pPr>
        <w:jc w:val="center"/>
        <w:rPr>
          <w:rFonts w:cs="Calibri"/>
          <w:sz w:val="28"/>
          <w:szCs w:val="28"/>
        </w:rPr>
      </w:pPr>
    </w:p>
    <w:p w:rsidR="00FF7547" w:rsidRPr="00FF7547" w:rsidRDefault="00FF7547" w:rsidP="00FF7547">
      <w:pPr>
        <w:tabs>
          <w:tab w:val="left" w:pos="284"/>
        </w:tabs>
        <w:jc w:val="both"/>
        <w:rPr>
          <w:rFonts w:eastAsia="Calibri"/>
          <w:sz w:val="28"/>
          <w:szCs w:val="28"/>
          <w:lang w:eastAsia="en-US"/>
        </w:rPr>
      </w:pPr>
      <w:r w:rsidRPr="00311522">
        <w:rPr>
          <w:color w:val="000000"/>
          <w:sz w:val="28"/>
          <w:szCs w:val="28"/>
        </w:rPr>
        <w:t xml:space="preserve">№ </w:t>
      </w:r>
      <w:r w:rsidR="00DD7FCE">
        <w:rPr>
          <w:color w:val="000000"/>
          <w:sz w:val="28"/>
          <w:szCs w:val="28"/>
        </w:rPr>
        <w:t>60</w:t>
      </w:r>
      <w:r w:rsidR="00ED239C">
        <w:rPr>
          <w:color w:val="000000"/>
          <w:sz w:val="28"/>
          <w:szCs w:val="28"/>
        </w:rPr>
        <w:t xml:space="preserve">                    </w:t>
      </w:r>
      <w:r w:rsidR="00DD7FCE">
        <w:rPr>
          <w:color w:val="000000"/>
          <w:sz w:val="28"/>
          <w:szCs w:val="28"/>
        </w:rPr>
        <w:t xml:space="preserve">              </w:t>
      </w:r>
      <w:r w:rsidR="00ED239C">
        <w:rPr>
          <w:color w:val="000000"/>
          <w:sz w:val="28"/>
          <w:szCs w:val="28"/>
        </w:rPr>
        <w:t xml:space="preserve">  </w:t>
      </w:r>
      <w:r>
        <w:rPr>
          <w:color w:val="000000"/>
          <w:sz w:val="28"/>
          <w:szCs w:val="28"/>
        </w:rPr>
        <w:t xml:space="preserve">   с. </w:t>
      </w:r>
      <w:r w:rsidR="00ED239C">
        <w:rPr>
          <w:color w:val="000000"/>
          <w:sz w:val="28"/>
          <w:szCs w:val="28"/>
        </w:rPr>
        <w:t>Нов</w:t>
      </w:r>
      <w:r w:rsidR="00DD7FCE">
        <w:rPr>
          <w:color w:val="000000"/>
          <w:sz w:val="28"/>
          <w:szCs w:val="28"/>
        </w:rPr>
        <w:t>ос</w:t>
      </w:r>
      <w:r w:rsidR="00ED239C">
        <w:rPr>
          <w:color w:val="000000"/>
          <w:sz w:val="28"/>
          <w:szCs w:val="28"/>
        </w:rPr>
        <w:t>окулак</w:t>
      </w:r>
      <w:r w:rsidR="00DD7FCE">
        <w:rPr>
          <w:color w:val="000000"/>
          <w:sz w:val="28"/>
          <w:szCs w:val="28"/>
        </w:rPr>
        <w:t xml:space="preserve">                           05.09.</w:t>
      </w:r>
      <w:r w:rsidRPr="00311522">
        <w:rPr>
          <w:color w:val="000000"/>
          <w:sz w:val="28"/>
          <w:szCs w:val="28"/>
        </w:rPr>
        <w:t>2022г.</w:t>
      </w:r>
    </w:p>
    <w:p w:rsidR="00534FDB" w:rsidRDefault="00534FDB" w:rsidP="00534FDB">
      <w:pPr>
        <w:rPr>
          <w:sz w:val="28"/>
          <w:szCs w:val="28"/>
        </w:rPr>
      </w:pPr>
    </w:p>
    <w:p w:rsidR="00F1438E" w:rsidRPr="00311522" w:rsidRDefault="00F1438E" w:rsidP="00534FDB"/>
    <w:p w:rsidR="00E65EC9" w:rsidRPr="00311522" w:rsidRDefault="00E65EC9" w:rsidP="00FD612E">
      <w:pPr>
        <w:spacing w:before="120" w:after="120"/>
        <w:ind w:firstLine="708"/>
        <w:jc w:val="both"/>
        <w:rPr>
          <w:sz w:val="28"/>
          <w:szCs w:val="28"/>
        </w:rPr>
      </w:pPr>
      <w:r w:rsidRPr="00311522">
        <w:rPr>
          <w:sz w:val="28"/>
          <w:szCs w:val="28"/>
        </w:rPr>
        <w:t xml:space="preserve">Об утверждении проекта решения Совета депутатов </w:t>
      </w:r>
      <w:r w:rsidR="00B05D4F">
        <w:rPr>
          <w:sz w:val="28"/>
          <w:szCs w:val="28"/>
        </w:rPr>
        <w:t>Новосокулакского</w:t>
      </w:r>
      <w:r w:rsidRPr="00311522">
        <w:rPr>
          <w:sz w:val="28"/>
          <w:szCs w:val="28"/>
        </w:rPr>
        <w:t xml:space="preserve"> сельсовета «О внесении изменений в Устав муниципального образования </w:t>
      </w:r>
      <w:r w:rsidR="00B05D4F">
        <w:rPr>
          <w:rFonts w:cs="Calibri"/>
          <w:sz w:val="28"/>
          <w:szCs w:val="28"/>
        </w:rPr>
        <w:t>Новосокулакский</w:t>
      </w:r>
      <w:r w:rsidRPr="00311522">
        <w:rPr>
          <w:sz w:val="28"/>
          <w:szCs w:val="28"/>
        </w:rPr>
        <w:t xml:space="preserve">сельсовет Саракташского района Оренбургской области», </w:t>
      </w:r>
      <w:r w:rsidR="003F52D2">
        <w:rPr>
          <w:sz w:val="28"/>
          <w:szCs w:val="28"/>
        </w:rPr>
        <w:t>п</w:t>
      </w:r>
      <w:r w:rsidRPr="00311522">
        <w:rPr>
          <w:sz w:val="28"/>
          <w:szCs w:val="28"/>
        </w:rPr>
        <w:t>орядка учёта предложений и участия граждан в обсуждении проекта муниципального правового акта о внесении изменений в  Устав муниципа</w:t>
      </w:r>
      <w:r w:rsidR="00FF7547">
        <w:rPr>
          <w:sz w:val="28"/>
          <w:szCs w:val="28"/>
        </w:rPr>
        <w:t xml:space="preserve">льного образования </w:t>
      </w:r>
      <w:r w:rsidR="00B05D4F">
        <w:rPr>
          <w:rFonts w:cs="Calibri"/>
          <w:sz w:val="28"/>
          <w:szCs w:val="28"/>
        </w:rPr>
        <w:t>Новосокулакский</w:t>
      </w:r>
      <w:r w:rsidRPr="00311522">
        <w:rPr>
          <w:sz w:val="28"/>
          <w:szCs w:val="28"/>
        </w:rPr>
        <w:t>сельсовет Саракташского района Оренбургской области и проведения публичных слушаний по проекту решения</w:t>
      </w:r>
    </w:p>
    <w:p w:rsidR="00DD7FCE" w:rsidRDefault="00DD7FCE" w:rsidP="00FD612E">
      <w:pPr>
        <w:spacing w:before="120" w:after="120"/>
        <w:ind w:firstLine="708"/>
        <w:jc w:val="both"/>
        <w:rPr>
          <w:sz w:val="28"/>
          <w:szCs w:val="28"/>
        </w:rPr>
      </w:pPr>
    </w:p>
    <w:p w:rsidR="00E65EC9" w:rsidRPr="00311522" w:rsidRDefault="00E65EC9" w:rsidP="00FD612E">
      <w:pPr>
        <w:spacing w:before="120" w:after="120"/>
        <w:ind w:firstLine="708"/>
        <w:jc w:val="both"/>
        <w:rPr>
          <w:sz w:val="28"/>
          <w:szCs w:val="28"/>
        </w:rPr>
      </w:pPr>
      <w:r w:rsidRPr="00311522">
        <w:rPr>
          <w:sz w:val="28"/>
          <w:szCs w:val="28"/>
        </w:rPr>
        <w:t>В целях приведения Уст</w:t>
      </w:r>
      <w:r w:rsidR="00FF7547">
        <w:rPr>
          <w:sz w:val="28"/>
          <w:szCs w:val="28"/>
        </w:rPr>
        <w:t xml:space="preserve">ава муниципального образования </w:t>
      </w:r>
      <w:r w:rsidR="00B05D4F">
        <w:rPr>
          <w:rFonts w:cs="Calibri"/>
          <w:sz w:val="28"/>
          <w:szCs w:val="28"/>
        </w:rPr>
        <w:t>Новосокулакский</w:t>
      </w:r>
      <w:r w:rsidR="00DD7FCE">
        <w:rPr>
          <w:rFonts w:cs="Calibri"/>
          <w:sz w:val="28"/>
          <w:szCs w:val="28"/>
        </w:rPr>
        <w:t xml:space="preserve"> </w:t>
      </w:r>
      <w:r w:rsidRPr="00311522">
        <w:rPr>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B05D4F">
        <w:rPr>
          <w:sz w:val="28"/>
          <w:szCs w:val="28"/>
        </w:rPr>
        <w:t>Новосокулакского</w:t>
      </w:r>
      <w:r w:rsidR="00DD7FCE">
        <w:rPr>
          <w:sz w:val="28"/>
          <w:szCs w:val="28"/>
        </w:rPr>
        <w:t xml:space="preserve"> </w:t>
      </w:r>
      <w:r w:rsidRPr="00311522">
        <w:rPr>
          <w:sz w:val="28"/>
          <w:szCs w:val="28"/>
        </w:rPr>
        <w:t xml:space="preserve">сельсовета, </w:t>
      </w:r>
    </w:p>
    <w:p w:rsidR="00E65EC9" w:rsidRPr="00311522" w:rsidRDefault="00E65EC9" w:rsidP="00FD612E">
      <w:pPr>
        <w:spacing w:before="120" w:after="120"/>
        <w:ind w:firstLine="708"/>
        <w:jc w:val="both"/>
        <w:rPr>
          <w:sz w:val="28"/>
          <w:szCs w:val="28"/>
        </w:rPr>
      </w:pPr>
      <w:r w:rsidRPr="00311522">
        <w:rPr>
          <w:sz w:val="28"/>
          <w:szCs w:val="28"/>
        </w:rPr>
        <w:t xml:space="preserve">Совет депутатов </w:t>
      </w:r>
      <w:r w:rsidR="00B05D4F">
        <w:rPr>
          <w:sz w:val="28"/>
          <w:szCs w:val="28"/>
        </w:rPr>
        <w:t>Новосокулакского</w:t>
      </w:r>
      <w:r w:rsidR="00DD7FCE">
        <w:rPr>
          <w:sz w:val="28"/>
          <w:szCs w:val="28"/>
        </w:rPr>
        <w:t xml:space="preserve"> </w:t>
      </w:r>
      <w:r w:rsidRPr="00311522">
        <w:rPr>
          <w:sz w:val="28"/>
          <w:szCs w:val="28"/>
        </w:rPr>
        <w:t>сельсовета РЕШИЛ:</w:t>
      </w:r>
    </w:p>
    <w:p w:rsidR="00E65EC9" w:rsidRPr="00311522" w:rsidRDefault="00FD612E" w:rsidP="00FD612E">
      <w:pPr>
        <w:spacing w:before="120" w:after="120"/>
        <w:ind w:firstLine="708"/>
        <w:jc w:val="both"/>
        <w:rPr>
          <w:sz w:val="28"/>
          <w:szCs w:val="28"/>
        </w:rPr>
      </w:pPr>
      <w:r>
        <w:rPr>
          <w:sz w:val="28"/>
          <w:szCs w:val="28"/>
        </w:rPr>
        <w:t xml:space="preserve">1. </w:t>
      </w:r>
      <w:r w:rsidR="00E65EC9" w:rsidRPr="00311522">
        <w:rPr>
          <w:sz w:val="28"/>
          <w:szCs w:val="28"/>
        </w:rPr>
        <w:t xml:space="preserve">Утвердить проект решения Совета депутатов </w:t>
      </w:r>
      <w:r w:rsidR="00B05D4F">
        <w:rPr>
          <w:sz w:val="28"/>
          <w:szCs w:val="28"/>
        </w:rPr>
        <w:t>Новосокулакского</w:t>
      </w:r>
      <w:r w:rsidR="00DD7FCE">
        <w:rPr>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B05D4F">
        <w:rPr>
          <w:rFonts w:cs="Calibri"/>
          <w:sz w:val="28"/>
          <w:szCs w:val="28"/>
        </w:rPr>
        <w:t>Новосокулакский</w:t>
      </w:r>
      <w:r w:rsidR="00DD7FCE">
        <w:rPr>
          <w:rFonts w:cs="Calibri"/>
          <w:sz w:val="28"/>
          <w:szCs w:val="28"/>
        </w:rPr>
        <w:t xml:space="preserve"> </w:t>
      </w:r>
      <w:r w:rsidR="00E65EC9" w:rsidRPr="00311522">
        <w:rPr>
          <w:sz w:val="28"/>
          <w:szCs w:val="28"/>
        </w:rPr>
        <w:t>сельсовет Саракташского района Оренбургской области» сог</w:t>
      </w:r>
      <w:r w:rsidR="003F52D2">
        <w:rPr>
          <w:sz w:val="28"/>
          <w:szCs w:val="28"/>
        </w:rPr>
        <w:t>ласно приложению № 1 к настоящему решению.</w:t>
      </w:r>
    </w:p>
    <w:p w:rsidR="00E65EC9" w:rsidRPr="00311522" w:rsidRDefault="00FD612E" w:rsidP="00FD612E">
      <w:pPr>
        <w:spacing w:before="120" w:after="120"/>
        <w:ind w:firstLine="708"/>
        <w:jc w:val="both"/>
        <w:rPr>
          <w:sz w:val="28"/>
          <w:szCs w:val="28"/>
        </w:rPr>
      </w:pPr>
      <w:r>
        <w:rPr>
          <w:sz w:val="28"/>
          <w:szCs w:val="28"/>
        </w:rPr>
        <w:t xml:space="preserve">2. </w:t>
      </w:r>
      <w:r w:rsidR="00E65EC9" w:rsidRPr="00311522">
        <w:rPr>
          <w:sz w:val="28"/>
          <w:szCs w:val="28"/>
        </w:rPr>
        <w:t xml:space="preserve"> Утвердить порядок учета предложений и участия граждан в обсуждении проекта решения Совета депутатов </w:t>
      </w:r>
      <w:r w:rsidR="00B05D4F">
        <w:rPr>
          <w:sz w:val="28"/>
          <w:szCs w:val="28"/>
        </w:rPr>
        <w:t>Новосокулакского</w:t>
      </w:r>
      <w:r w:rsidR="00DD7FCE">
        <w:rPr>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B05D4F">
        <w:rPr>
          <w:rFonts w:cs="Calibri"/>
          <w:sz w:val="28"/>
          <w:szCs w:val="28"/>
        </w:rPr>
        <w:t>Новосокулакский</w:t>
      </w:r>
      <w:r w:rsidR="00DD7FCE">
        <w:rPr>
          <w:rFonts w:cs="Calibri"/>
          <w:sz w:val="28"/>
          <w:szCs w:val="28"/>
        </w:rPr>
        <w:t xml:space="preserve"> </w:t>
      </w:r>
      <w:r w:rsidR="00E65EC9" w:rsidRPr="00311522">
        <w:rPr>
          <w:sz w:val="28"/>
          <w:szCs w:val="28"/>
        </w:rPr>
        <w:t>сельсовет Саракташского района Оренбургской об</w:t>
      </w:r>
      <w:r w:rsidR="003F52D2">
        <w:rPr>
          <w:sz w:val="28"/>
          <w:szCs w:val="28"/>
        </w:rPr>
        <w:t>ласти» согласно приложению № 2 к настоящему решению.</w:t>
      </w:r>
    </w:p>
    <w:p w:rsidR="00E65EC9" w:rsidRPr="00311522" w:rsidRDefault="00E65EC9" w:rsidP="00FD612E">
      <w:pPr>
        <w:spacing w:before="120" w:after="120"/>
        <w:ind w:firstLine="708"/>
        <w:jc w:val="both"/>
        <w:rPr>
          <w:sz w:val="28"/>
          <w:szCs w:val="28"/>
        </w:rPr>
      </w:pPr>
      <w:r w:rsidRPr="00311522">
        <w:rPr>
          <w:sz w:val="28"/>
          <w:szCs w:val="28"/>
        </w:rPr>
        <w:lastRenderedPageBreak/>
        <w:t xml:space="preserve">3. Провести публичное слушание по проекту решения Совета депутатов </w:t>
      </w:r>
      <w:r w:rsidR="00B05D4F">
        <w:rPr>
          <w:sz w:val="28"/>
          <w:szCs w:val="28"/>
        </w:rPr>
        <w:t>Новосокулакского</w:t>
      </w:r>
      <w:r w:rsidR="00DD7FCE">
        <w:rPr>
          <w:sz w:val="28"/>
          <w:szCs w:val="28"/>
        </w:rPr>
        <w:t xml:space="preserve"> </w:t>
      </w:r>
      <w:r w:rsidR="003F52D2">
        <w:rPr>
          <w:sz w:val="28"/>
          <w:szCs w:val="28"/>
        </w:rPr>
        <w:t>сельсовета «</w:t>
      </w:r>
      <w:r w:rsidRPr="00311522">
        <w:rPr>
          <w:sz w:val="28"/>
          <w:szCs w:val="28"/>
        </w:rPr>
        <w:t xml:space="preserve">О внесении изменений в Устав муниципального образования </w:t>
      </w:r>
      <w:r w:rsidR="00B05D4F">
        <w:rPr>
          <w:rFonts w:cs="Calibri"/>
          <w:sz w:val="28"/>
          <w:szCs w:val="28"/>
        </w:rPr>
        <w:t>Новосокулакский</w:t>
      </w:r>
      <w:r w:rsidR="00DD7FCE">
        <w:rPr>
          <w:rFonts w:cs="Calibri"/>
          <w:sz w:val="28"/>
          <w:szCs w:val="28"/>
        </w:rPr>
        <w:t xml:space="preserve"> </w:t>
      </w:r>
      <w:r w:rsidRPr="00311522">
        <w:rPr>
          <w:sz w:val="28"/>
          <w:szCs w:val="28"/>
        </w:rPr>
        <w:t xml:space="preserve">сельсовет Саракташского района Оренбургской области» </w:t>
      </w:r>
      <w:r w:rsidR="003520F6">
        <w:rPr>
          <w:sz w:val="28"/>
          <w:szCs w:val="28"/>
        </w:rPr>
        <w:t>16.09.2022</w:t>
      </w:r>
      <w:r w:rsidRPr="00311522">
        <w:rPr>
          <w:sz w:val="28"/>
          <w:szCs w:val="28"/>
        </w:rPr>
        <w:t xml:space="preserve"> года в </w:t>
      </w:r>
      <w:r w:rsidR="003520F6">
        <w:rPr>
          <w:sz w:val="28"/>
          <w:szCs w:val="28"/>
        </w:rPr>
        <w:t>18-00</w:t>
      </w:r>
      <w:r w:rsidRPr="00311522">
        <w:rPr>
          <w:sz w:val="28"/>
          <w:szCs w:val="28"/>
        </w:rPr>
        <w:t xml:space="preserve"> часов в здании </w:t>
      </w:r>
      <w:r w:rsidR="003520F6">
        <w:rPr>
          <w:sz w:val="28"/>
          <w:szCs w:val="28"/>
        </w:rPr>
        <w:t>Новосокулакского Дома культуры</w:t>
      </w:r>
      <w:r w:rsidRPr="00311522">
        <w:rPr>
          <w:sz w:val="28"/>
          <w:szCs w:val="28"/>
        </w:rPr>
        <w:t>: Оренбургская область, Саракта</w:t>
      </w:r>
      <w:r w:rsidR="00FF7547">
        <w:rPr>
          <w:sz w:val="28"/>
          <w:szCs w:val="28"/>
        </w:rPr>
        <w:t xml:space="preserve">шский район, село </w:t>
      </w:r>
      <w:r w:rsidR="00B05D4F">
        <w:rPr>
          <w:sz w:val="28"/>
          <w:szCs w:val="28"/>
        </w:rPr>
        <w:t>Нов</w:t>
      </w:r>
      <w:r w:rsidR="003520F6">
        <w:rPr>
          <w:sz w:val="28"/>
          <w:szCs w:val="28"/>
        </w:rPr>
        <w:t>ос</w:t>
      </w:r>
      <w:r w:rsidR="00B05D4F">
        <w:rPr>
          <w:sz w:val="28"/>
          <w:szCs w:val="28"/>
        </w:rPr>
        <w:t>окулак</w:t>
      </w:r>
      <w:r w:rsidR="003F52D2">
        <w:rPr>
          <w:sz w:val="28"/>
          <w:szCs w:val="28"/>
        </w:rPr>
        <w:t xml:space="preserve">, </w:t>
      </w:r>
      <w:r w:rsidR="003520F6">
        <w:rPr>
          <w:sz w:val="28"/>
          <w:szCs w:val="28"/>
        </w:rPr>
        <w:t>ул. Центральная, д.41</w:t>
      </w:r>
      <w:r w:rsidR="003F52D2">
        <w:rPr>
          <w:sz w:val="28"/>
          <w:szCs w:val="28"/>
        </w:rPr>
        <w:t>.</w:t>
      </w:r>
    </w:p>
    <w:p w:rsidR="00E65EC9" w:rsidRPr="00311522" w:rsidRDefault="00FD612E" w:rsidP="00FD612E">
      <w:pPr>
        <w:spacing w:before="120" w:after="120"/>
        <w:ind w:firstLine="708"/>
        <w:jc w:val="both"/>
        <w:rPr>
          <w:sz w:val="28"/>
          <w:szCs w:val="28"/>
        </w:rPr>
      </w:pPr>
      <w:r>
        <w:rPr>
          <w:sz w:val="28"/>
          <w:szCs w:val="28"/>
        </w:rPr>
        <w:t>4</w:t>
      </w:r>
      <w:r w:rsidR="00E65EC9" w:rsidRPr="00311522">
        <w:rPr>
          <w:sz w:val="28"/>
          <w:szCs w:val="28"/>
        </w:rPr>
        <w:t xml:space="preserve">.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w:t>
      </w:r>
      <w:r w:rsidR="003520F6">
        <w:rPr>
          <w:sz w:val="28"/>
          <w:szCs w:val="28"/>
        </w:rPr>
        <w:t>Новосокулак ул. Центральная, д.32</w:t>
      </w:r>
      <w:r w:rsidR="00E65EC9" w:rsidRPr="00311522">
        <w:rPr>
          <w:sz w:val="28"/>
          <w:szCs w:val="28"/>
        </w:rPr>
        <w:t xml:space="preserve">, кабинет главы администрации и установить срок подачи замечаний и предложений по </w:t>
      </w:r>
      <w:r w:rsidR="0060218A">
        <w:rPr>
          <w:sz w:val="28"/>
          <w:szCs w:val="28"/>
        </w:rPr>
        <w:t>15.09.2022г</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5</w:t>
      </w:r>
      <w:r w:rsidR="00E65EC9" w:rsidRPr="00311522">
        <w:rPr>
          <w:sz w:val="28"/>
          <w:szCs w:val="28"/>
        </w:rPr>
        <w:t>. Создать рабочую группу по под</w:t>
      </w:r>
      <w:r w:rsidR="00FF7547">
        <w:rPr>
          <w:sz w:val="28"/>
          <w:szCs w:val="28"/>
        </w:rPr>
        <w:t>готовке и проведению публичных слушаний</w:t>
      </w:r>
      <w:r w:rsidR="00E65EC9" w:rsidRPr="00311522">
        <w:rPr>
          <w:sz w:val="28"/>
          <w:szCs w:val="28"/>
        </w:rPr>
        <w:t xml:space="preserve"> по проекту решения Совета депутатов </w:t>
      </w:r>
      <w:r w:rsidR="00B05D4F">
        <w:rPr>
          <w:sz w:val="28"/>
          <w:szCs w:val="28"/>
        </w:rPr>
        <w:t>Новосокулакского</w:t>
      </w:r>
      <w:r w:rsidR="0060218A">
        <w:rPr>
          <w:sz w:val="28"/>
          <w:szCs w:val="28"/>
        </w:rPr>
        <w:t xml:space="preserve"> </w:t>
      </w:r>
      <w:r w:rsidR="00E65EC9" w:rsidRPr="00311522">
        <w:rPr>
          <w:sz w:val="28"/>
          <w:szCs w:val="28"/>
        </w:rPr>
        <w:t xml:space="preserve">сельсовета </w:t>
      </w:r>
      <w:r w:rsidR="003F52D2">
        <w:rPr>
          <w:sz w:val="28"/>
          <w:szCs w:val="28"/>
        </w:rPr>
        <w:t>«</w:t>
      </w:r>
      <w:r w:rsidR="00E65EC9" w:rsidRPr="00311522">
        <w:rPr>
          <w:sz w:val="28"/>
          <w:szCs w:val="28"/>
        </w:rPr>
        <w:t xml:space="preserve">О внесении изменений в Устав муниципального образования </w:t>
      </w:r>
      <w:r w:rsidR="00B05D4F">
        <w:rPr>
          <w:rFonts w:cs="Calibri"/>
          <w:sz w:val="28"/>
          <w:szCs w:val="28"/>
        </w:rPr>
        <w:t>Новосокулакский</w:t>
      </w:r>
      <w:r w:rsidR="0060218A">
        <w:rPr>
          <w:rFonts w:cs="Calibri"/>
          <w:sz w:val="28"/>
          <w:szCs w:val="28"/>
        </w:rPr>
        <w:t xml:space="preserve"> </w:t>
      </w:r>
      <w:r w:rsidR="00E65EC9" w:rsidRPr="00311522">
        <w:rPr>
          <w:sz w:val="28"/>
          <w:szCs w:val="28"/>
        </w:rPr>
        <w:t>сельсовет Саракташского района Оренбургской области»  утвердить ее состав согласно приложению № 3.</w:t>
      </w:r>
    </w:p>
    <w:p w:rsidR="00E65EC9" w:rsidRPr="00311522" w:rsidRDefault="00FD612E" w:rsidP="00FD612E">
      <w:pPr>
        <w:spacing w:before="120" w:after="120"/>
        <w:ind w:firstLine="708"/>
        <w:jc w:val="both"/>
        <w:rPr>
          <w:sz w:val="28"/>
          <w:szCs w:val="28"/>
        </w:rPr>
      </w:pPr>
      <w:r>
        <w:rPr>
          <w:sz w:val="28"/>
          <w:szCs w:val="28"/>
        </w:rPr>
        <w:t>6</w:t>
      </w:r>
      <w:r w:rsidR="00E65EC9" w:rsidRPr="00311522">
        <w:rPr>
          <w:sz w:val="28"/>
          <w:szCs w:val="28"/>
        </w:rPr>
        <w:t xml:space="preserve">. Назначить лицом, ответственным за сбор и обобщение предложений и замечаний населения по проекту изменений в  Устав муниципального образования </w:t>
      </w:r>
      <w:r w:rsidR="00B05D4F">
        <w:rPr>
          <w:rFonts w:cs="Calibri"/>
          <w:sz w:val="28"/>
          <w:szCs w:val="28"/>
        </w:rPr>
        <w:t>Новосокулакский</w:t>
      </w:r>
      <w:r w:rsidR="002A2294">
        <w:rPr>
          <w:rFonts w:cs="Calibri"/>
          <w:sz w:val="28"/>
          <w:szCs w:val="28"/>
        </w:rPr>
        <w:t xml:space="preserve"> </w:t>
      </w:r>
      <w:r w:rsidR="00E65EC9" w:rsidRPr="00311522">
        <w:rPr>
          <w:sz w:val="28"/>
          <w:szCs w:val="28"/>
        </w:rPr>
        <w:t xml:space="preserve">сельсовет Саракташского района Оренбургской области и проекту Решения Совета депутатов </w:t>
      </w:r>
      <w:r w:rsidR="00B05D4F">
        <w:rPr>
          <w:sz w:val="28"/>
          <w:szCs w:val="28"/>
        </w:rPr>
        <w:t>Новосокулакского</w:t>
      </w:r>
      <w:r w:rsidR="00E65EC9" w:rsidRPr="00311522">
        <w:rPr>
          <w:sz w:val="28"/>
          <w:szCs w:val="28"/>
        </w:rPr>
        <w:t xml:space="preserve">сельсовета Саракташского района Оренбургской области «О внесении изменений в Устав муниципального образования </w:t>
      </w:r>
      <w:r w:rsidR="00B05D4F">
        <w:rPr>
          <w:rFonts w:cs="Calibri"/>
          <w:sz w:val="28"/>
          <w:szCs w:val="28"/>
        </w:rPr>
        <w:t>Новосокулакский</w:t>
      </w:r>
      <w:r w:rsidR="00E65EC9" w:rsidRPr="00311522">
        <w:rPr>
          <w:sz w:val="28"/>
          <w:szCs w:val="28"/>
        </w:rPr>
        <w:t xml:space="preserve">сельсовет Саракташского района Оренбургской области, </w:t>
      </w:r>
      <w:r w:rsidR="0060218A">
        <w:rPr>
          <w:sz w:val="28"/>
          <w:szCs w:val="28"/>
        </w:rPr>
        <w:t xml:space="preserve">Панину Галину Александровну , специалиста 1 категории администрации Новосокулакского сельсовета </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7</w:t>
      </w:r>
      <w:r w:rsidR="00E65EC9" w:rsidRPr="00311522">
        <w:rPr>
          <w:sz w:val="28"/>
          <w:szCs w:val="28"/>
        </w:rPr>
        <w:t xml:space="preserve">. Результаты проведенных публичных слушаний обнародовать и  разместить на официальном сайте </w:t>
      </w:r>
      <w:r w:rsidR="00B05D4F">
        <w:rPr>
          <w:sz w:val="28"/>
          <w:szCs w:val="28"/>
        </w:rPr>
        <w:t>Новосокулакского</w:t>
      </w:r>
      <w:r w:rsidR="0060218A">
        <w:rPr>
          <w:sz w:val="28"/>
          <w:szCs w:val="28"/>
        </w:rPr>
        <w:t xml:space="preserve"> </w:t>
      </w:r>
      <w:r w:rsidR="00E65EC9" w:rsidRPr="00311522">
        <w:rPr>
          <w:sz w:val="28"/>
          <w:szCs w:val="28"/>
        </w:rPr>
        <w:t>сельсовета.</w:t>
      </w:r>
    </w:p>
    <w:p w:rsidR="00E65EC9" w:rsidRPr="00311522" w:rsidRDefault="00FD612E" w:rsidP="00FD612E">
      <w:pPr>
        <w:spacing w:before="120" w:after="120"/>
        <w:ind w:firstLine="708"/>
        <w:jc w:val="both"/>
        <w:rPr>
          <w:sz w:val="28"/>
          <w:szCs w:val="28"/>
        </w:rPr>
      </w:pPr>
      <w:r>
        <w:rPr>
          <w:sz w:val="28"/>
          <w:szCs w:val="28"/>
        </w:rPr>
        <w:t>8</w:t>
      </w:r>
      <w:r w:rsidR="00E65EC9" w:rsidRPr="00311522">
        <w:rPr>
          <w:sz w:val="28"/>
          <w:szCs w:val="28"/>
        </w:rPr>
        <w:t xml:space="preserve">.  Настоящее решение вступает в силу со дня его подписания, подлежит обнародованию и размещению на официальном сайте муниципального образования </w:t>
      </w:r>
      <w:r w:rsidR="00B05D4F">
        <w:rPr>
          <w:rFonts w:cs="Calibri"/>
          <w:sz w:val="28"/>
          <w:szCs w:val="28"/>
        </w:rPr>
        <w:t>Новосокулакский</w:t>
      </w:r>
      <w:r w:rsidR="0060218A">
        <w:rPr>
          <w:rFonts w:cs="Calibri"/>
          <w:sz w:val="28"/>
          <w:szCs w:val="28"/>
        </w:rPr>
        <w:t xml:space="preserve"> </w:t>
      </w:r>
      <w:r w:rsidR="00E65EC9" w:rsidRPr="00311522">
        <w:rPr>
          <w:sz w:val="28"/>
          <w:szCs w:val="28"/>
        </w:rPr>
        <w:t>сельсовет Саракташского района Оренбургской области  в сети интернет.</w:t>
      </w:r>
    </w:p>
    <w:p w:rsidR="00E65EC9" w:rsidRPr="00311522" w:rsidRDefault="00FD612E" w:rsidP="00FD612E">
      <w:pPr>
        <w:spacing w:before="120" w:after="120"/>
        <w:ind w:firstLine="708"/>
        <w:jc w:val="both"/>
        <w:rPr>
          <w:sz w:val="28"/>
          <w:szCs w:val="28"/>
        </w:rPr>
      </w:pPr>
      <w:r>
        <w:rPr>
          <w:sz w:val="28"/>
          <w:szCs w:val="28"/>
        </w:rPr>
        <w:t>9</w:t>
      </w:r>
      <w:r w:rsidR="00E65EC9" w:rsidRPr="00311522">
        <w:rPr>
          <w:sz w:val="28"/>
          <w:szCs w:val="28"/>
        </w:rPr>
        <w:t xml:space="preserve">. Контроль за исполнением настоящего решения возложить на постоянную комиссию Совет депутатов </w:t>
      </w:r>
      <w:r w:rsidR="00B05D4F">
        <w:rPr>
          <w:rFonts w:cs="Calibri"/>
          <w:sz w:val="28"/>
          <w:szCs w:val="28"/>
        </w:rPr>
        <w:t>Новосокулакский</w:t>
      </w:r>
      <w:r w:rsidR="00E65EC9" w:rsidRPr="00311522">
        <w:rPr>
          <w:sz w:val="28"/>
          <w:szCs w:val="28"/>
        </w:rPr>
        <w:t xml:space="preserve">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60218A">
        <w:rPr>
          <w:sz w:val="28"/>
          <w:szCs w:val="28"/>
        </w:rPr>
        <w:t>(Шмаков А.П.)</w:t>
      </w:r>
      <w:r w:rsidR="00E65EC9" w:rsidRPr="00311522">
        <w:rPr>
          <w:sz w:val="28"/>
          <w:szCs w:val="28"/>
        </w:rPr>
        <w:t xml:space="preserve"> .</w:t>
      </w:r>
    </w:p>
    <w:p w:rsidR="0098072C" w:rsidRDefault="0098072C" w:rsidP="00E65EC9">
      <w:pPr>
        <w:spacing w:before="120" w:after="120"/>
        <w:jc w:val="both"/>
        <w:rPr>
          <w:sz w:val="28"/>
          <w:szCs w:val="28"/>
        </w:rPr>
      </w:pPr>
    </w:p>
    <w:p w:rsidR="00D153B3" w:rsidRDefault="00E65EC9" w:rsidP="00311522">
      <w:pPr>
        <w:spacing w:before="120" w:after="120"/>
        <w:jc w:val="both"/>
        <w:rPr>
          <w:sz w:val="28"/>
          <w:szCs w:val="28"/>
        </w:rPr>
      </w:pPr>
      <w:r w:rsidRPr="00311522">
        <w:rPr>
          <w:sz w:val="28"/>
          <w:szCs w:val="28"/>
        </w:rPr>
        <w:t>Председатель Совета депутатов</w:t>
      </w:r>
      <w:r w:rsidR="00D153B3">
        <w:rPr>
          <w:sz w:val="28"/>
          <w:szCs w:val="28"/>
        </w:rPr>
        <w:t xml:space="preserve">                 </w:t>
      </w:r>
      <w:r w:rsidRPr="00311522">
        <w:rPr>
          <w:sz w:val="28"/>
          <w:szCs w:val="28"/>
        </w:rPr>
        <w:t xml:space="preserve">     </w:t>
      </w:r>
      <w:r w:rsidR="002A2294">
        <w:rPr>
          <w:sz w:val="28"/>
          <w:szCs w:val="28"/>
        </w:rPr>
        <w:t xml:space="preserve">                   </w:t>
      </w:r>
      <w:r w:rsidRPr="00311522">
        <w:rPr>
          <w:sz w:val="28"/>
          <w:szCs w:val="28"/>
        </w:rPr>
        <w:t xml:space="preserve">   </w:t>
      </w:r>
      <w:r w:rsidR="000363C6">
        <w:rPr>
          <w:sz w:val="28"/>
          <w:szCs w:val="28"/>
        </w:rPr>
        <w:t xml:space="preserve">Т.М. </w:t>
      </w:r>
      <w:r w:rsidR="00D153B3">
        <w:rPr>
          <w:sz w:val="28"/>
          <w:szCs w:val="28"/>
        </w:rPr>
        <w:t>Ровенских</w:t>
      </w:r>
    </w:p>
    <w:p w:rsidR="00311522" w:rsidRPr="00FD612E" w:rsidRDefault="00D153B3" w:rsidP="00311522">
      <w:pPr>
        <w:spacing w:before="120" w:after="120"/>
        <w:jc w:val="both"/>
        <w:rPr>
          <w:sz w:val="28"/>
          <w:szCs w:val="28"/>
        </w:rPr>
      </w:pPr>
      <w:r>
        <w:rPr>
          <w:sz w:val="28"/>
          <w:szCs w:val="28"/>
        </w:rPr>
        <w:lastRenderedPageBreak/>
        <w:t>Р</w:t>
      </w:r>
      <w:r w:rsidR="00E65EC9" w:rsidRPr="00311522">
        <w:rPr>
          <w:sz w:val="28"/>
          <w:szCs w:val="28"/>
        </w:rPr>
        <w:t xml:space="preserve">азослано: </w:t>
      </w:r>
      <w:r w:rsidR="00E65EC9" w:rsidRPr="00B97445">
        <w:rPr>
          <w:sz w:val="28"/>
          <w:szCs w:val="28"/>
        </w:rPr>
        <w:t xml:space="preserve">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sidR="00B05D4F">
        <w:rPr>
          <w:rFonts w:cs="Calibri"/>
          <w:sz w:val="28"/>
          <w:szCs w:val="28"/>
        </w:rPr>
        <w:t>Новосокулакский</w:t>
      </w:r>
      <w:r w:rsidR="00E65EC9" w:rsidRPr="00B97445">
        <w:rPr>
          <w:sz w:val="28"/>
          <w:szCs w:val="28"/>
        </w:rPr>
        <w:t>сельсовет</w:t>
      </w:r>
    </w:p>
    <w:tbl>
      <w:tblPr>
        <w:tblW w:w="9630" w:type="dxa"/>
        <w:tblBorders>
          <w:insideH w:val="single" w:sz="4" w:space="0" w:color="auto"/>
        </w:tblBorders>
        <w:tblLook w:val="01E0"/>
      </w:tblPr>
      <w:tblGrid>
        <w:gridCol w:w="3096"/>
        <w:gridCol w:w="2824"/>
        <w:gridCol w:w="3710"/>
      </w:tblGrid>
      <w:tr w:rsidR="00834C39" w:rsidRPr="00834C39" w:rsidTr="0011648B">
        <w:trPr>
          <w:trHeight w:val="961"/>
        </w:trPr>
        <w:tc>
          <w:tcPr>
            <w:tcW w:w="3096" w:type="dxa"/>
          </w:tcPr>
          <w:p w:rsidR="00834C39" w:rsidRPr="00834C39" w:rsidRDefault="00834C39" w:rsidP="00834C39">
            <w:pPr>
              <w:rPr>
                <w:rFonts w:cs="Calibri"/>
                <w:b/>
                <w:sz w:val="16"/>
                <w:szCs w:val="16"/>
              </w:rPr>
            </w:pPr>
          </w:p>
        </w:tc>
        <w:tc>
          <w:tcPr>
            <w:tcW w:w="2824" w:type="dxa"/>
            <w:hideMark/>
          </w:tcPr>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tc>
        <w:tc>
          <w:tcPr>
            <w:tcW w:w="3710" w:type="dxa"/>
            <w:hideMark/>
          </w:tcPr>
          <w:p w:rsidR="00834C39" w:rsidRPr="00834C39" w:rsidRDefault="00834C39" w:rsidP="00834C39">
            <w:pPr>
              <w:rPr>
                <w:rFonts w:cs="Calibri"/>
                <w:sz w:val="16"/>
                <w:szCs w:val="16"/>
              </w:rPr>
            </w:pPr>
          </w:p>
          <w:p w:rsidR="00834C39" w:rsidRPr="00834C39" w:rsidRDefault="00834C39" w:rsidP="00834C39">
            <w:pPr>
              <w:rPr>
                <w:rFonts w:cs="Calibri"/>
                <w:sz w:val="28"/>
                <w:szCs w:val="16"/>
              </w:rPr>
            </w:pPr>
            <w:r w:rsidRPr="00834C39">
              <w:rPr>
                <w:rFonts w:cs="Calibri"/>
                <w:sz w:val="28"/>
                <w:szCs w:val="16"/>
              </w:rPr>
              <w:t xml:space="preserve">Приложение № 1 </w:t>
            </w:r>
          </w:p>
          <w:p w:rsidR="00834C39" w:rsidRPr="00834C39" w:rsidRDefault="00834C39" w:rsidP="00834C39">
            <w:pPr>
              <w:rPr>
                <w:rFonts w:cs="Calibri"/>
                <w:sz w:val="28"/>
                <w:szCs w:val="16"/>
              </w:rPr>
            </w:pPr>
            <w:r w:rsidRPr="00834C39">
              <w:rPr>
                <w:rFonts w:cs="Calibri"/>
                <w:sz w:val="28"/>
                <w:szCs w:val="16"/>
              </w:rPr>
              <w:t>к решению Совета депутатов</w:t>
            </w:r>
          </w:p>
          <w:p w:rsidR="00834C39" w:rsidRPr="00834C39" w:rsidRDefault="00B05D4F" w:rsidP="00834C39">
            <w:pPr>
              <w:rPr>
                <w:rFonts w:cs="Calibri"/>
                <w:sz w:val="28"/>
                <w:szCs w:val="16"/>
              </w:rPr>
            </w:pPr>
            <w:r>
              <w:rPr>
                <w:sz w:val="28"/>
                <w:szCs w:val="28"/>
              </w:rPr>
              <w:t>Новосокулакского</w:t>
            </w:r>
            <w:r w:rsidR="00834C39" w:rsidRPr="00834C39">
              <w:rPr>
                <w:rFonts w:cs="Calibri"/>
                <w:sz w:val="28"/>
                <w:szCs w:val="16"/>
              </w:rPr>
              <w:t xml:space="preserve">сельсовета Саракташского района Оренбургской области </w:t>
            </w:r>
          </w:p>
          <w:p w:rsidR="00834C39" w:rsidRPr="00834C39" w:rsidRDefault="00834C39" w:rsidP="00834C39">
            <w:pPr>
              <w:rPr>
                <w:rFonts w:cs="Calibri"/>
                <w:sz w:val="28"/>
                <w:szCs w:val="16"/>
              </w:rPr>
            </w:pPr>
            <w:r w:rsidRPr="00834C39">
              <w:rPr>
                <w:rFonts w:cs="Calibri"/>
                <w:sz w:val="28"/>
                <w:szCs w:val="16"/>
              </w:rPr>
              <w:t xml:space="preserve">от  </w:t>
            </w:r>
            <w:r w:rsidR="00D153B3">
              <w:rPr>
                <w:rFonts w:cs="Calibri"/>
                <w:sz w:val="28"/>
                <w:szCs w:val="16"/>
              </w:rPr>
              <w:t>05.09</w:t>
            </w:r>
            <w:r w:rsidRPr="00834C39">
              <w:rPr>
                <w:rFonts w:cs="Calibri"/>
                <w:sz w:val="28"/>
                <w:szCs w:val="16"/>
              </w:rPr>
              <w:t xml:space="preserve">.2022   № </w:t>
            </w:r>
            <w:r w:rsidR="00D153B3">
              <w:rPr>
                <w:rFonts w:cs="Calibri"/>
                <w:sz w:val="28"/>
                <w:szCs w:val="16"/>
              </w:rPr>
              <w:t xml:space="preserve"> 60</w:t>
            </w:r>
          </w:p>
          <w:p w:rsidR="00834C39" w:rsidRPr="00834C39" w:rsidRDefault="00834C39" w:rsidP="00834C39">
            <w:pPr>
              <w:rPr>
                <w:rFonts w:cs="Calibri"/>
                <w:sz w:val="16"/>
                <w:szCs w:val="16"/>
              </w:rPr>
            </w:pPr>
          </w:p>
        </w:tc>
      </w:tr>
    </w:tbl>
    <w:p w:rsidR="0098072C" w:rsidRDefault="0098072C" w:rsidP="0098072C">
      <w:pPr>
        <w:rPr>
          <w:rFonts w:cs="Calibri"/>
          <w:sz w:val="16"/>
          <w:szCs w:val="16"/>
        </w:rPr>
      </w:pPr>
    </w:p>
    <w:p w:rsidR="00334DAE" w:rsidRPr="00334DAE" w:rsidRDefault="00334DAE" w:rsidP="00334DAE">
      <w:pPr>
        <w:jc w:val="right"/>
        <w:rPr>
          <w:rFonts w:cs="Calibri"/>
          <w:b/>
          <w:sz w:val="32"/>
          <w:szCs w:val="16"/>
          <w:u w:val="single"/>
        </w:rPr>
      </w:pPr>
      <w:r w:rsidRPr="00334DAE">
        <w:rPr>
          <w:rFonts w:cs="Calibri"/>
          <w:b/>
          <w:sz w:val="32"/>
          <w:szCs w:val="16"/>
          <w:u w:val="single"/>
        </w:rPr>
        <w:t>Проект</w:t>
      </w:r>
    </w:p>
    <w:p w:rsidR="00334DAE" w:rsidRPr="00334DAE" w:rsidRDefault="00334DAE" w:rsidP="00334DAE">
      <w:pPr>
        <w:rPr>
          <w:rFonts w:cs="Calibri"/>
          <w:sz w:val="16"/>
          <w:szCs w:val="16"/>
        </w:rPr>
      </w:pPr>
    </w:p>
    <w:tbl>
      <w:tblPr>
        <w:tblW w:w="9791" w:type="dxa"/>
        <w:tblBorders>
          <w:insideH w:val="single" w:sz="4" w:space="0" w:color="auto"/>
        </w:tblBorders>
        <w:tblLook w:val="01E0"/>
      </w:tblPr>
      <w:tblGrid>
        <w:gridCol w:w="3106"/>
        <w:gridCol w:w="3106"/>
        <w:gridCol w:w="3579"/>
      </w:tblGrid>
      <w:tr w:rsidR="00334DAE" w:rsidRPr="00334DAE" w:rsidTr="00224187">
        <w:trPr>
          <w:trHeight w:val="973"/>
        </w:trPr>
        <w:tc>
          <w:tcPr>
            <w:tcW w:w="3106" w:type="dxa"/>
          </w:tcPr>
          <w:p w:rsidR="00334DAE" w:rsidRPr="00334DAE" w:rsidRDefault="00334DAE" w:rsidP="00334DAE">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334DAE" w:rsidRPr="00334DAE" w:rsidRDefault="00334DAE" w:rsidP="00334DAE">
            <w:pPr>
              <w:widowControl w:val="0"/>
              <w:autoSpaceDE w:val="0"/>
              <w:autoSpaceDN w:val="0"/>
              <w:adjustRightInd w:val="0"/>
              <w:spacing w:after="200" w:line="276" w:lineRule="auto"/>
              <w:ind w:right="-142"/>
              <w:jc w:val="center"/>
              <w:rPr>
                <w:rFonts w:ascii="Calibri" w:eastAsia="Calibri" w:hAnsi="Calibri"/>
                <w:b/>
                <w:sz w:val="28"/>
                <w:szCs w:val="28"/>
                <w:lang w:eastAsia="en-US"/>
              </w:rPr>
            </w:pPr>
            <w:r w:rsidRPr="00334DAE">
              <w:rPr>
                <w:rFonts w:eastAsia="Calibri"/>
                <w:noProof/>
              </w:rPr>
              <w:drawing>
                <wp:inline distT="0" distB="0" distL="0" distR="0">
                  <wp:extent cx="457200" cy="552450"/>
                  <wp:effectExtent l="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52450"/>
                          </a:xfrm>
                          <a:prstGeom prst="rect">
                            <a:avLst/>
                          </a:prstGeom>
                          <a:noFill/>
                          <a:ln>
                            <a:noFill/>
                          </a:ln>
                        </pic:spPr>
                      </pic:pic>
                    </a:graphicData>
                  </a:graphic>
                </wp:inline>
              </w:drawing>
            </w:r>
          </w:p>
        </w:tc>
        <w:tc>
          <w:tcPr>
            <w:tcW w:w="3579" w:type="dxa"/>
            <w:hideMark/>
          </w:tcPr>
          <w:p w:rsidR="00334DAE" w:rsidRPr="00334DAE" w:rsidRDefault="00334DAE" w:rsidP="00334DAE">
            <w:pPr>
              <w:rPr>
                <w:sz w:val="20"/>
                <w:szCs w:val="20"/>
              </w:rPr>
            </w:pPr>
          </w:p>
        </w:tc>
      </w:tr>
    </w:tbl>
    <w:p w:rsidR="00334DAE" w:rsidRPr="00334DAE" w:rsidRDefault="00334DAE" w:rsidP="00334DAE">
      <w:pPr>
        <w:rPr>
          <w:rFonts w:cs="Calibri"/>
          <w:sz w:val="16"/>
          <w:szCs w:val="16"/>
        </w:rPr>
      </w:pPr>
    </w:p>
    <w:p w:rsidR="00334DAE" w:rsidRPr="00334DAE" w:rsidRDefault="00334DAE" w:rsidP="00334DAE">
      <w:pPr>
        <w:jc w:val="center"/>
        <w:rPr>
          <w:rFonts w:cs="Calibri"/>
          <w:b/>
          <w:sz w:val="28"/>
          <w:szCs w:val="28"/>
        </w:rPr>
      </w:pPr>
      <w:r w:rsidRPr="00334DAE">
        <w:rPr>
          <w:rFonts w:cs="Calibri"/>
          <w:b/>
          <w:sz w:val="28"/>
          <w:szCs w:val="28"/>
        </w:rPr>
        <w:t>СОВЕТ ДЕПУТАТОВ МУНИЦИПАЛЬНОГО ОБРАЗОВАНИЯ</w:t>
      </w:r>
    </w:p>
    <w:p w:rsidR="00334DAE" w:rsidRPr="00334DAE" w:rsidRDefault="00334DAE" w:rsidP="00334DAE">
      <w:pPr>
        <w:jc w:val="center"/>
        <w:rPr>
          <w:rFonts w:cs="Calibri"/>
          <w:b/>
          <w:sz w:val="28"/>
          <w:szCs w:val="28"/>
        </w:rPr>
      </w:pPr>
      <w:r w:rsidRPr="00334DAE">
        <w:rPr>
          <w:b/>
          <w:caps/>
          <w:sz w:val="28"/>
          <w:szCs w:val="28"/>
        </w:rPr>
        <w:t xml:space="preserve">НОВОСОКУЛАКСКИЙ </w:t>
      </w:r>
      <w:r w:rsidRPr="00334DAE">
        <w:rPr>
          <w:rFonts w:cs="Calibri"/>
          <w:b/>
          <w:sz w:val="28"/>
          <w:szCs w:val="28"/>
        </w:rPr>
        <w:t>СЕЛЬСОВЕТ САРАКТАШСКОГО РАЙОНА</w:t>
      </w:r>
    </w:p>
    <w:p w:rsidR="00334DAE" w:rsidRPr="00334DAE" w:rsidRDefault="00334DAE" w:rsidP="00334DAE">
      <w:pPr>
        <w:jc w:val="center"/>
        <w:rPr>
          <w:rFonts w:cs="Calibri"/>
          <w:b/>
          <w:sz w:val="28"/>
          <w:szCs w:val="28"/>
        </w:rPr>
      </w:pPr>
      <w:r w:rsidRPr="00334DAE">
        <w:rPr>
          <w:rFonts w:cs="Calibri"/>
          <w:b/>
          <w:sz w:val="28"/>
          <w:szCs w:val="28"/>
        </w:rPr>
        <w:t>ОРЕНБУРГСКОЙ ОБЛАСТИ</w:t>
      </w:r>
    </w:p>
    <w:p w:rsidR="00334DAE" w:rsidRPr="00334DAE" w:rsidRDefault="00D153B3" w:rsidP="00334DAE">
      <w:pPr>
        <w:jc w:val="center"/>
        <w:rPr>
          <w:rFonts w:cs="Calibri"/>
          <w:b/>
          <w:sz w:val="28"/>
          <w:szCs w:val="28"/>
        </w:rPr>
      </w:pPr>
      <w:r>
        <w:rPr>
          <w:rFonts w:cs="Calibri"/>
          <w:b/>
          <w:sz w:val="28"/>
          <w:szCs w:val="28"/>
        </w:rPr>
        <w:t>ЧЕТВЕРТЫЙ</w:t>
      </w:r>
      <w:r w:rsidR="00334DAE" w:rsidRPr="00334DAE">
        <w:rPr>
          <w:rFonts w:cs="Calibri"/>
          <w:b/>
          <w:sz w:val="28"/>
          <w:szCs w:val="28"/>
        </w:rPr>
        <w:t xml:space="preserve"> СОЗЫВ</w:t>
      </w:r>
    </w:p>
    <w:p w:rsidR="00334DAE" w:rsidRPr="00334DAE" w:rsidRDefault="00334DAE" w:rsidP="00334DAE">
      <w:pPr>
        <w:jc w:val="center"/>
        <w:rPr>
          <w:rFonts w:cs="Calibri"/>
          <w:b/>
          <w:sz w:val="28"/>
          <w:szCs w:val="28"/>
        </w:rPr>
      </w:pPr>
    </w:p>
    <w:p w:rsidR="00334DAE" w:rsidRPr="00334DAE" w:rsidRDefault="00334DAE" w:rsidP="00334DAE">
      <w:pPr>
        <w:jc w:val="center"/>
        <w:rPr>
          <w:rFonts w:cs="Calibri"/>
          <w:b/>
          <w:sz w:val="28"/>
          <w:szCs w:val="28"/>
        </w:rPr>
      </w:pPr>
      <w:r w:rsidRPr="00334DAE">
        <w:rPr>
          <w:rFonts w:cs="Calibri"/>
          <w:b/>
          <w:sz w:val="28"/>
          <w:szCs w:val="28"/>
        </w:rPr>
        <w:t>РЕШЕНИЕ</w:t>
      </w:r>
    </w:p>
    <w:p w:rsidR="00334DAE" w:rsidRPr="00334DAE" w:rsidRDefault="00334DAE" w:rsidP="00334DAE">
      <w:pPr>
        <w:jc w:val="center"/>
        <w:rPr>
          <w:rFonts w:cs="Calibri"/>
          <w:sz w:val="28"/>
          <w:szCs w:val="28"/>
        </w:rPr>
      </w:pPr>
      <w:r w:rsidRPr="00334DAE">
        <w:rPr>
          <w:rFonts w:cs="Calibri"/>
          <w:sz w:val="28"/>
          <w:szCs w:val="28"/>
        </w:rPr>
        <w:t>__________заседания Совета депутатов</w:t>
      </w:r>
    </w:p>
    <w:p w:rsidR="00334DAE" w:rsidRPr="00334DAE" w:rsidRDefault="00334DAE" w:rsidP="00334DAE">
      <w:pPr>
        <w:jc w:val="center"/>
        <w:rPr>
          <w:rFonts w:cs="Calibri"/>
          <w:sz w:val="28"/>
          <w:szCs w:val="28"/>
        </w:rPr>
      </w:pPr>
      <w:r w:rsidRPr="00334DAE">
        <w:rPr>
          <w:rFonts w:cs="Calibri"/>
          <w:sz w:val="28"/>
          <w:szCs w:val="28"/>
        </w:rPr>
        <w:t>муниципального образования Новосокулакский сельсовет</w:t>
      </w:r>
    </w:p>
    <w:p w:rsidR="00334DAE" w:rsidRPr="00334DAE" w:rsidRDefault="00334DAE" w:rsidP="00334DAE">
      <w:pPr>
        <w:jc w:val="center"/>
        <w:rPr>
          <w:rFonts w:cs="Calibri"/>
          <w:sz w:val="28"/>
          <w:szCs w:val="28"/>
        </w:rPr>
      </w:pPr>
      <w:r w:rsidRPr="00334DAE">
        <w:rPr>
          <w:rFonts w:cs="Calibri"/>
          <w:sz w:val="28"/>
          <w:szCs w:val="28"/>
        </w:rPr>
        <w:t>__________созыва</w:t>
      </w:r>
    </w:p>
    <w:p w:rsidR="00334DAE" w:rsidRPr="00334DAE" w:rsidRDefault="00334DAE" w:rsidP="00334DAE">
      <w:pPr>
        <w:jc w:val="center"/>
        <w:rPr>
          <w:rFonts w:cs="Calibri"/>
          <w:sz w:val="28"/>
          <w:szCs w:val="28"/>
        </w:rPr>
      </w:pPr>
    </w:p>
    <w:p w:rsidR="00334DAE" w:rsidRPr="00334DAE" w:rsidRDefault="00334DAE" w:rsidP="00334DAE">
      <w:pPr>
        <w:tabs>
          <w:tab w:val="left" w:pos="284"/>
        </w:tabs>
        <w:jc w:val="both"/>
        <w:rPr>
          <w:rFonts w:eastAsia="Calibri"/>
          <w:sz w:val="28"/>
          <w:szCs w:val="28"/>
          <w:lang w:eastAsia="en-US"/>
        </w:rPr>
      </w:pPr>
      <w:r w:rsidRPr="00334DAE">
        <w:rPr>
          <w:color w:val="000000"/>
          <w:sz w:val="28"/>
          <w:szCs w:val="28"/>
        </w:rPr>
        <w:t>№ ______                                 с. Нов</w:t>
      </w:r>
      <w:r w:rsidR="00D153B3">
        <w:rPr>
          <w:color w:val="000000"/>
          <w:sz w:val="28"/>
          <w:szCs w:val="28"/>
        </w:rPr>
        <w:t>ос</w:t>
      </w:r>
      <w:r w:rsidRPr="00334DAE">
        <w:rPr>
          <w:color w:val="000000"/>
          <w:sz w:val="28"/>
          <w:szCs w:val="28"/>
        </w:rPr>
        <w:t>окулак</w:t>
      </w:r>
      <w:r w:rsidR="00D153B3">
        <w:rPr>
          <w:color w:val="000000"/>
          <w:sz w:val="28"/>
          <w:szCs w:val="28"/>
        </w:rPr>
        <w:t xml:space="preserve">                         </w:t>
      </w:r>
      <w:r w:rsidRPr="00334DAE">
        <w:rPr>
          <w:color w:val="000000"/>
          <w:sz w:val="28"/>
          <w:szCs w:val="28"/>
        </w:rPr>
        <w:t>_____2022г.</w:t>
      </w:r>
    </w:p>
    <w:p w:rsidR="00334DAE" w:rsidRPr="00334DAE" w:rsidRDefault="00334DAE" w:rsidP="00334DAE">
      <w:pPr>
        <w:jc w:val="center"/>
        <w:rPr>
          <w:bCs/>
          <w:sz w:val="28"/>
          <w:szCs w:val="28"/>
        </w:rPr>
      </w:pPr>
    </w:p>
    <w:p w:rsidR="00334DAE" w:rsidRPr="00334DAE" w:rsidRDefault="00334DAE" w:rsidP="00334DAE">
      <w:pPr>
        <w:jc w:val="center"/>
        <w:rPr>
          <w:bCs/>
          <w:sz w:val="28"/>
          <w:szCs w:val="28"/>
        </w:rPr>
      </w:pPr>
      <w:r w:rsidRPr="00334DAE">
        <w:rPr>
          <w:bCs/>
          <w:sz w:val="28"/>
          <w:szCs w:val="28"/>
        </w:rPr>
        <w:t xml:space="preserve">О внесении изменений </w:t>
      </w:r>
    </w:p>
    <w:p w:rsidR="00334DAE" w:rsidRPr="00334DAE" w:rsidRDefault="00334DAE" w:rsidP="00334DAE">
      <w:pPr>
        <w:jc w:val="center"/>
        <w:rPr>
          <w:bCs/>
          <w:sz w:val="28"/>
          <w:szCs w:val="28"/>
        </w:rPr>
      </w:pPr>
      <w:r w:rsidRPr="00334DAE">
        <w:rPr>
          <w:bCs/>
          <w:sz w:val="28"/>
          <w:szCs w:val="28"/>
        </w:rPr>
        <w:t xml:space="preserve">в Устав муниципального образования </w:t>
      </w:r>
      <w:r w:rsidRPr="00334DAE">
        <w:rPr>
          <w:rFonts w:cs="Calibri"/>
          <w:sz w:val="28"/>
          <w:szCs w:val="28"/>
        </w:rPr>
        <w:t>Новосокулакский</w:t>
      </w:r>
      <w:r w:rsidRPr="00334DAE">
        <w:rPr>
          <w:bCs/>
          <w:sz w:val="28"/>
          <w:szCs w:val="28"/>
        </w:rPr>
        <w:t>сельсовет Саракташского района Оренбургской области</w:t>
      </w:r>
    </w:p>
    <w:p w:rsidR="00334DAE" w:rsidRPr="00334DAE" w:rsidRDefault="00334DAE" w:rsidP="00334DAE">
      <w:pPr>
        <w:spacing w:before="120" w:after="120"/>
        <w:jc w:val="both"/>
        <w:rPr>
          <w:sz w:val="28"/>
          <w:szCs w:val="28"/>
        </w:rPr>
      </w:pPr>
    </w:p>
    <w:p w:rsidR="00334DAE" w:rsidRPr="00334DAE" w:rsidRDefault="00334DAE" w:rsidP="00334DAE">
      <w:pPr>
        <w:spacing w:before="120" w:after="120"/>
        <w:ind w:firstLine="708"/>
        <w:jc w:val="both"/>
        <w:rPr>
          <w:sz w:val="28"/>
          <w:szCs w:val="28"/>
        </w:rPr>
      </w:pPr>
      <w:r w:rsidRPr="00334DAE">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334DAE">
        <w:rPr>
          <w:rFonts w:cs="Calibri"/>
          <w:sz w:val="28"/>
          <w:szCs w:val="28"/>
        </w:rPr>
        <w:t>Новосокулакский</w:t>
      </w:r>
      <w:r w:rsidR="00D153B3">
        <w:rPr>
          <w:rFonts w:cs="Calibri"/>
          <w:sz w:val="28"/>
          <w:szCs w:val="28"/>
        </w:rPr>
        <w:t xml:space="preserve"> </w:t>
      </w:r>
      <w:r w:rsidRPr="00334DAE">
        <w:rPr>
          <w:sz w:val="28"/>
          <w:szCs w:val="28"/>
        </w:rPr>
        <w:t>сельсовет Саракташского района Оренбургской области</w:t>
      </w:r>
    </w:p>
    <w:p w:rsidR="00334DAE" w:rsidRPr="00334DAE" w:rsidRDefault="00334DAE" w:rsidP="00334DAE">
      <w:pPr>
        <w:spacing w:before="120" w:after="120"/>
        <w:ind w:firstLine="708"/>
        <w:jc w:val="both"/>
        <w:rPr>
          <w:sz w:val="28"/>
          <w:szCs w:val="28"/>
        </w:rPr>
      </w:pPr>
      <w:r w:rsidRPr="00334DAE">
        <w:rPr>
          <w:sz w:val="28"/>
          <w:szCs w:val="28"/>
        </w:rPr>
        <w:t xml:space="preserve"> Совет депутатов Новосокулакского сельсовета </w:t>
      </w:r>
    </w:p>
    <w:p w:rsidR="00334DAE" w:rsidRPr="00334DAE" w:rsidRDefault="00334DAE" w:rsidP="00334DAE">
      <w:pPr>
        <w:spacing w:before="120" w:after="120"/>
        <w:ind w:firstLine="708"/>
        <w:jc w:val="both"/>
        <w:rPr>
          <w:sz w:val="28"/>
          <w:szCs w:val="28"/>
        </w:rPr>
      </w:pPr>
      <w:r w:rsidRPr="00334DAE">
        <w:rPr>
          <w:sz w:val="28"/>
          <w:szCs w:val="28"/>
        </w:rPr>
        <w:t>РЕШИЛ:</w:t>
      </w:r>
    </w:p>
    <w:p w:rsidR="00334DAE" w:rsidRPr="00334DAE" w:rsidRDefault="00334DAE" w:rsidP="00334DAE">
      <w:pPr>
        <w:spacing w:before="120" w:after="120"/>
        <w:ind w:firstLine="708"/>
        <w:jc w:val="both"/>
        <w:rPr>
          <w:sz w:val="28"/>
          <w:szCs w:val="28"/>
        </w:rPr>
      </w:pPr>
      <w:r w:rsidRPr="00334DAE">
        <w:rPr>
          <w:sz w:val="28"/>
          <w:szCs w:val="28"/>
        </w:rPr>
        <w:t xml:space="preserve">1. Внести в Устав муниципального образования </w:t>
      </w:r>
      <w:r w:rsidRPr="00334DAE">
        <w:rPr>
          <w:rFonts w:cs="Calibri"/>
          <w:sz w:val="28"/>
          <w:szCs w:val="28"/>
        </w:rPr>
        <w:t>Новосокулакский</w:t>
      </w:r>
      <w:r w:rsidR="00D153B3">
        <w:rPr>
          <w:rFonts w:cs="Calibri"/>
          <w:sz w:val="28"/>
          <w:szCs w:val="28"/>
        </w:rPr>
        <w:t xml:space="preserve"> </w:t>
      </w:r>
      <w:r w:rsidRPr="00334DAE">
        <w:rPr>
          <w:sz w:val="28"/>
          <w:szCs w:val="28"/>
        </w:rPr>
        <w:t>сельсовет Саракташского района Оренбургской области изменения согласно приложению к настоящему решению.</w:t>
      </w:r>
    </w:p>
    <w:p w:rsidR="00334DAE" w:rsidRPr="00334DAE" w:rsidRDefault="00334DAE" w:rsidP="00334DAE">
      <w:pPr>
        <w:spacing w:before="120" w:after="120"/>
        <w:ind w:firstLine="708"/>
        <w:jc w:val="both"/>
        <w:rPr>
          <w:sz w:val="28"/>
          <w:szCs w:val="28"/>
        </w:rPr>
      </w:pPr>
      <w:r w:rsidRPr="00334DAE">
        <w:rPr>
          <w:bCs/>
          <w:sz w:val="28"/>
          <w:szCs w:val="28"/>
        </w:rPr>
        <w:lastRenderedPageBreak/>
        <w:t>2.</w:t>
      </w:r>
      <w:r w:rsidRPr="00334DAE">
        <w:rPr>
          <w:sz w:val="28"/>
          <w:szCs w:val="28"/>
        </w:rPr>
        <w:t xml:space="preserve">   Главе муниципального образования </w:t>
      </w:r>
      <w:r w:rsidRPr="00334DAE">
        <w:rPr>
          <w:rFonts w:cs="Calibri"/>
          <w:sz w:val="28"/>
          <w:szCs w:val="28"/>
        </w:rPr>
        <w:t>Новосокулакский</w:t>
      </w:r>
      <w:r w:rsidR="00D153B3">
        <w:rPr>
          <w:rFonts w:cs="Calibri"/>
          <w:sz w:val="28"/>
          <w:szCs w:val="28"/>
        </w:rPr>
        <w:t xml:space="preserve"> </w:t>
      </w:r>
      <w:r w:rsidRPr="00334DAE">
        <w:rPr>
          <w:sz w:val="28"/>
          <w:szCs w:val="28"/>
        </w:rPr>
        <w:t xml:space="preserve">сельсовет Саракташского  района Оренбургской области </w:t>
      </w:r>
      <w:r w:rsidR="00D153B3">
        <w:rPr>
          <w:sz w:val="28"/>
          <w:szCs w:val="28"/>
        </w:rPr>
        <w:t xml:space="preserve"> Гусак А.Н. </w:t>
      </w:r>
      <w:r w:rsidRPr="00334DAE">
        <w:rPr>
          <w:sz w:val="28"/>
          <w:szCs w:val="28"/>
        </w:rPr>
        <w:t xml:space="preserve">представить документы для государственной регистрации изменений в Устав муниципального образования </w:t>
      </w:r>
      <w:r w:rsidRPr="00334DAE">
        <w:rPr>
          <w:rFonts w:cs="Calibri"/>
          <w:sz w:val="28"/>
          <w:szCs w:val="28"/>
        </w:rPr>
        <w:t>Новосокулакский</w:t>
      </w:r>
      <w:r w:rsidR="00D153B3">
        <w:rPr>
          <w:rFonts w:cs="Calibri"/>
          <w:sz w:val="28"/>
          <w:szCs w:val="28"/>
        </w:rPr>
        <w:t xml:space="preserve"> </w:t>
      </w:r>
      <w:r w:rsidRPr="00334DAE">
        <w:rPr>
          <w:sz w:val="28"/>
          <w:szCs w:val="28"/>
        </w:rPr>
        <w:t>сельсовет Саракташского района Оренбургской области в Управление Министерства юстиции по Оренбургской области в течение 15 дней.</w:t>
      </w:r>
    </w:p>
    <w:p w:rsidR="00334DAE" w:rsidRPr="00334DAE" w:rsidRDefault="00334DAE" w:rsidP="00334DAE">
      <w:pPr>
        <w:spacing w:before="120" w:after="120"/>
        <w:ind w:firstLine="708"/>
        <w:jc w:val="both"/>
        <w:rPr>
          <w:sz w:val="28"/>
          <w:szCs w:val="28"/>
        </w:rPr>
      </w:pPr>
      <w:r w:rsidRPr="00334DAE">
        <w:rPr>
          <w:sz w:val="28"/>
          <w:szCs w:val="28"/>
        </w:rPr>
        <w:t xml:space="preserve">3. Глава муниципального образования </w:t>
      </w:r>
      <w:r w:rsidRPr="00334DAE">
        <w:rPr>
          <w:rFonts w:cs="Calibri"/>
          <w:sz w:val="28"/>
          <w:szCs w:val="28"/>
        </w:rPr>
        <w:t>Новосокулакский</w:t>
      </w:r>
      <w:r w:rsidR="00D153B3">
        <w:rPr>
          <w:rFonts w:cs="Calibri"/>
          <w:sz w:val="28"/>
          <w:szCs w:val="28"/>
        </w:rPr>
        <w:t xml:space="preserve"> </w:t>
      </w:r>
      <w:r w:rsidRPr="00334DAE">
        <w:rPr>
          <w:sz w:val="28"/>
          <w:szCs w:val="28"/>
        </w:rPr>
        <w:t>сельсовет Саракташского района Оренбургской области</w:t>
      </w:r>
      <w:r w:rsidR="00D153B3">
        <w:rPr>
          <w:sz w:val="28"/>
          <w:szCs w:val="28"/>
        </w:rPr>
        <w:t xml:space="preserve"> Гусак А.Н.</w:t>
      </w:r>
      <w:r w:rsidRPr="00334DAE">
        <w:rPr>
          <w:sz w:val="28"/>
          <w:szCs w:val="28"/>
        </w:rPr>
        <w:t xml:space="preserve"> обязан обнародовать зарегистрированное решение о внесении изменений в Устав муниципального образования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334DAE" w:rsidRPr="00334DAE" w:rsidRDefault="00334DAE" w:rsidP="00334DAE">
      <w:pPr>
        <w:ind w:right="-5" w:firstLine="709"/>
        <w:jc w:val="both"/>
        <w:rPr>
          <w:sz w:val="28"/>
          <w:szCs w:val="28"/>
        </w:rPr>
      </w:pPr>
      <w:r w:rsidRPr="00334DAE">
        <w:rPr>
          <w:bCs/>
          <w:sz w:val="28"/>
          <w:szCs w:val="28"/>
        </w:rPr>
        <w:t>4.</w:t>
      </w:r>
      <w:r w:rsidRPr="00334DAE">
        <w:rPr>
          <w:sz w:val="28"/>
          <w:szCs w:val="28"/>
        </w:rPr>
        <w:t xml:space="preserve"> Решение о внесении изменений в  Устав  муниципального образования </w:t>
      </w:r>
      <w:r w:rsidRPr="00334DAE">
        <w:rPr>
          <w:rFonts w:cs="Calibri"/>
          <w:sz w:val="28"/>
          <w:szCs w:val="28"/>
        </w:rPr>
        <w:t>Новосокулакский</w:t>
      </w:r>
      <w:r w:rsidR="00D153B3">
        <w:rPr>
          <w:rFonts w:cs="Calibri"/>
          <w:sz w:val="28"/>
          <w:szCs w:val="28"/>
        </w:rPr>
        <w:t xml:space="preserve"> </w:t>
      </w:r>
      <w:r w:rsidRPr="00334DAE">
        <w:rPr>
          <w:sz w:val="28"/>
          <w:szCs w:val="28"/>
        </w:rPr>
        <w:t xml:space="preserve">сельсовет  Саракташского  района Оренбургской области  вступают в силу после его государственной регистрации и обнародования, подлежит размещению на сайте муниципального образования  </w:t>
      </w:r>
      <w:r w:rsidRPr="00334DAE">
        <w:rPr>
          <w:rFonts w:cs="Calibri"/>
          <w:sz w:val="28"/>
          <w:szCs w:val="28"/>
        </w:rPr>
        <w:t>Новосокулакский</w:t>
      </w:r>
      <w:r w:rsidR="00D153B3">
        <w:rPr>
          <w:rFonts w:cs="Calibri"/>
          <w:sz w:val="28"/>
          <w:szCs w:val="28"/>
        </w:rPr>
        <w:t xml:space="preserve"> </w:t>
      </w:r>
      <w:r w:rsidRPr="00334DAE">
        <w:rPr>
          <w:sz w:val="28"/>
          <w:szCs w:val="28"/>
        </w:rPr>
        <w:t>сельсовет Саракташского района Оренбургской области.</w:t>
      </w:r>
    </w:p>
    <w:p w:rsidR="00334DAE" w:rsidRPr="00334DAE" w:rsidRDefault="00334DAE" w:rsidP="00334DAE">
      <w:pPr>
        <w:ind w:firstLine="709"/>
        <w:jc w:val="both"/>
        <w:rPr>
          <w:sz w:val="28"/>
          <w:szCs w:val="28"/>
        </w:rPr>
      </w:pPr>
      <w:r w:rsidRPr="00334DAE">
        <w:rPr>
          <w:sz w:val="28"/>
          <w:szCs w:val="28"/>
        </w:rPr>
        <w:t>5. Направить сведения об обнародовании изменений в Устав в Управление Минюста России по Оренбургской области в течении 10 дней после дня их обнародования.</w:t>
      </w:r>
    </w:p>
    <w:p w:rsidR="00D153B3" w:rsidRPr="00F83CA4" w:rsidRDefault="00334DAE" w:rsidP="00D153B3">
      <w:pPr>
        <w:pStyle w:val="af"/>
        <w:spacing w:before="0" w:beforeAutospacing="0" w:after="0" w:afterAutospacing="0"/>
        <w:ind w:firstLine="709"/>
        <w:jc w:val="both"/>
        <w:rPr>
          <w:sz w:val="28"/>
          <w:szCs w:val="28"/>
        </w:rPr>
      </w:pPr>
      <w:r w:rsidRPr="00334DAE">
        <w:rPr>
          <w:sz w:val="28"/>
          <w:szCs w:val="28"/>
        </w:rPr>
        <w:t xml:space="preserve">6. Контроль за исполнением настоящего решения возложить на </w:t>
      </w:r>
      <w:r w:rsidR="00D153B3" w:rsidRPr="00F83CA4">
        <w:rPr>
          <w:sz w:val="28"/>
          <w:szCs w:val="28"/>
        </w:rPr>
        <w:t xml:space="preserve"> на постоянную комиссию по мандатным вопросам, вопросам местного самоуправления, законности, правопорядка.</w:t>
      </w:r>
    </w:p>
    <w:p w:rsidR="00D153B3" w:rsidRPr="00F83CA4" w:rsidRDefault="00D153B3" w:rsidP="00D153B3">
      <w:pPr>
        <w:pStyle w:val="af"/>
        <w:spacing w:before="0" w:beforeAutospacing="0" w:after="0" w:afterAutospacing="0"/>
        <w:jc w:val="both"/>
        <w:rPr>
          <w:sz w:val="28"/>
          <w:szCs w:val="28"/>
        </w:rPr>
      </w:pPr>
    </w:p>
    <w:p w:rsidR="00D153B3" w:rsidRDefault="00D153B3" w:rsidP="00D153B3">
      <w:pPr>
        <w:pStyle w:val="af"/>
        <w:spacing w:before="0" w:beforeAutospacing="0" w:after="0" w:afterAutospacing="0"/>
        <w:jc w:val="both"/>
        <w:rPr>
          <w:sz w:val="28"/>
          <w:szCs w:val="28"/>
        </w:rPr>
      </w:pPr>
    </w:p>
    <w:p w:rsidR="00D153B3" w:rsidRDefault="00D153B3" w:rsidP="00D153B3">
      <w:pPr>
        <w:pStyle w:val="af"/>
        <w:spacing w:before="0" w:beforeAutospacing="0" w:after="0" w:afterAutospacing="0"/>
        <w:jc w:val="both"/>
        <w:rPr>
          <w:sz w:val="28"/>
          <w:szCs w:val="28"/>
        </w:rPr>
      </w:pPr>
    </w:p>
    <w:tbl>
      <w:tblPr>
        <w:tblW w:w="101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4"/>
        <w:gridCol w:w="4900"/>
      </w:tblGrid>
      <w:tr w:rsidR="00D153B3" w:rsidRPr="00D36CBB" w:rsidTr="00DD6111">
        <w:tc>
          <w:tcPr>
            <w:tcW w:w="5224" w:type="dxa"/>
            <w:tcBorders>
              <w:top w:val="nil"/>
              <w:left w:val="nil"/>
              <w:bottom w:val="nil"/>
              <w:right w:val="nil"/>
            </w:tcBorders>
          </w:tcPr>
          <w:p w:rsidR="00D153B3" w:rsidRPr="00E66376" w:rsidRDefault="00D153B3" w:rsidP="00DD6111">
            <w:pPr>
              <w:widowControl w:val="0"/>
              <w:autoSpaceDE w:val="0"/>
              <w:autoSpaceDN w:val="0"/>
              <w:adjustRightInd w:val="0"/>
              <w:jc w:val="both"/>
              <w:rPr>
                <w:sz w:val="28"/>
                <w:szCs w:val="28"/>
              </w:rPr>
            </w:pPr>
            <w:r w:rsidRPr="00E66376">
              <w:rPr>
                <w:sz w:val="28"/>
                <w:szCs w:val="28"/>
              </w:rPr>
              <w:t xml:space="preserve">Председатель Совета </w:t>
            </w:r>
          </w:p>
          <w:p w:rsidR="00D153B3" w:rsidRDefault="00D153B3" w:rsidP="00DD6111">
            <w:pPr>
              <w:widowControl w:val="0"/>
              <w:autoSpaceDE w:val="0"/>
              <w:autoSpaceDN w:val="0"/>
              <w:adjustRightInd w:val="0"/>
              <w:rPr>
                <w:sz w:val="28"/>
                <w:szCs w:val="28"/>
              </w:rPr>
            </w:pPr>
            <w:r w:rsidRPr="00E66376">
              <w:rPr>
                <w:sz w:val="28"/>
                <w:szCs w:val="28"/>
              </w:rPr>
              <w:t xml:space="preserve">депутатов </w:t>
            </w:r>
            <w:r>
              <w:rPr>
                <w:sz w:val="28"/>
                <w:szCs w:val="28"/>
              </w:rPr>
              <w:t>Ноосокулакского</w:t>
            </w:r>
          </w:p>
          <w:p w:rsidR="00D153B3" w:rsidRDefault="00D153B3" w:rsidP="00DD6111">
            <w:pPr>
              <w:widowControl w:val="0"/>
              <w:autoSpaceDE w:val="0"/>
              <w:autoSpaceDN w:val="0"/>
              <w:adjustRightInd w:val="0"/>
              <w:ind w:left="-108"/>
              <w:rPr>
                <w:sz w:val="28"/>
                <w:szCs w:val="28"/>
              </w:rPr>
            </w:pPr>
            <w:r>
              <w:rPr>
                <w:sz w:val="28"/>
                <w:szCs w:val="28"/>
              </w:rPr>
              <w:t xml:space="preserve">  </w:t>
            </w:r>
            <w:r w:rsidRPr="00E66376">
              <w:rPr>
                <w:sz w:val="28"/>
                <w:szCs w:val="28"/>
              </w:rPr>
              <w:t xml:space="preserve">сельсовета  </w:t>
            </w:r>
          </w:p>
          <w:p w:rsidR="00D153B3" w:rsidRPr="00E66376" w:rsidRDefault="00D153B3" w:rsidP="00DD6111">
            <w:pPr>
              <w:widowControl w:val="0"/>
              <w:autoSpaceDE w:val="0"/>
              <w:autoSpaceDN w:val="0"/>
              <w:adjustRightInd w:val="0"/>
              <w:ind w:left="-108"/>
              <w:rPr>
                <w:sz w:val="28"/>
                <w:szCs w:val="28"/>
              </w:rPr>
            </w:pPr>
            <w:r w:rsidRPr="00E66376">
              <w:rPr>
                <w:sz w:val="28"/>
                <w:szCs w:val="28"/>
              </w:rPr>
              <w:t xml:space="preserve">____________ </w:t>
            </w:r>
            <w:r>
              <w:rPr>
                <w:sz w:val="28"/>
                <w:szCs w:val="28"/>
              </w:rPr>
              <w:t>Т.М. Ровенских</w:t>
            </w:r>
          </w:p>
        </w:tc>
        <w:tc>
          <w:tcPr>
            <w:tcW w:w="4900" w:type="dxa"/>
            <w:tcBorders>
              <w:top w:val="nil"/>
              <w:left w:val="nil"/>
              <w:bottom w:val="nil"/>
              <w:right w:val="nil"/>
            </w:tcBorders>
          </w:tcPr>
          <w:p w:rsidR="00D153B3" w:rsidRPr="00E66376" w:rsidRDefault="00D153B3" w:rsidP="00DD6111">
            <w:pPr>
              <w:widowControl w:val="0"/>
              <w:autoSpaceDE w:val="0"/>
              <w:autoSpaceDN w:val="0"/>
              <w:adjustRightInd w:val="0"/>
              <w:jc w:val="both"/>
              <w:rPr>
                <w:sz w:val="28"/>
                <w:szCs w:val="28"/>
              </w:rPr>
            </w:pPr>
            <w:r w:rsidRPr="00E66376">
              <w:rPr>
                <w:sz w:val="28"/>
                <w:szCs w:val="28"/>
              </w:rPr>
              <w:t xml:space="preserve"> Глава </w:t>
            </w:r>
          </w:p>
          <w:p w:rsidR="00D153B3" w:rsidRPr="00E66376" w:rsidRDefault="00D153B3" w:rsidP="00DD6111">
            <w:pPr>
              <w:widowControl w:val="0"/>
              <w:autoSpaceDE w:val="0"/>
              <w:autoSpaceDN w:val="0"/>
              <w:adjustRightInd w:val="0"/>
              <w:jc w:val="both"/>
              <w:rPr>
                <w:sz w:val="28"/>
                <w:szCs w:val="28"/>
              </w:rPr>
            </w:pPr>
            <w:r>
              <w:rPr>
                <w:sz w:val="28"/>
                <w:szCs w:val="28"/>
              </w:rPr>
              <w:t>Новосокулакского сельсовета</w:t>
            </w:r>
            <w:r w:rsidRPr="00E66376">
              <w:rPr>
                <w:sz w:val="28"/>
                <w:szCs w:val="28"/>
              </w:rPr>
              <w:tab/>
              <w:t>_____________   А.</w:t>
            </w:r>
            <w:r>
              <w:rPr>
                <w:sz w:val="28"/>
                <w:szCs w:val="28"/>
              </w:rPr>
              <w:t>Н. Гусак</w:t>
            </w:r>
          </w:p>
        </w:tc>
      </w:tr>
    </w:tbl>
    <w:p w:rsidR="00D153B3" w:rsidRPr="00270EA9" w:rsidRDefault="00D153B3" w:rsidP="00D153B3">
      <w:pPr>
        <w:jc w:val="both"/>
        <w:rPr>
          <w:sz w:val="28"/>
          <w:szCs w:val="28"/>
        </w:rPr>
      </w:pPr>
    </w:p>
    <w:p w:rsidR="00D153B3" w:rsidRDefault="00D153B3" w:rsidP="00D153B3">
      <w:pPr>
        <w:jc w:val="both"/>
        <w:rPr>
          <w:sz w:val="28"/>
          <w:szCs w:val="28"/>
        </w:rPr>
      </w:pPr>
    </w:p>
    <w:tbl>
      <w:tblPr>
        <w:tblW w:w="4945" w:type="pct"/>
        <w:tblLook w:val="01E0"/>
      </w:tblPr>
      <w:tblGrid>
        <w:gridCol w:w="1547"/>
        <w:gridCol w:w="7919"/>
      </w:tblGrid>
      <w:tr w:rsidR="00334DAE" w:rsidRPr="00334DAE" w:rsidTr="00D153B3">
        <w:tc>
          <w:tcPr>
            <w:tcW w:w="817" w:type="pct"/>
          </w:tcPr>
          <w:p w:rsidR="00334DAE" w:rsidRPr="00334DAE" w:rsidRDefault="00334DAE" w:rsidP="00334DAE">
            <w:pPr>
              <w:tabs>
                <w:tab w:val="left" w:pos="1360"/>
              </w:tabs>
              <w:jc w:val="both"/>
              <w:rPr>
                <w:sz w:val="28"/>
                <w:szCs w:val="28"/>
              </w:rPr>
            </w:pPr>
          </w:p>
          <w:p w:rsidR="00334DAE" w:rsidRPr="00334DAE" w:rsidRDefault="00334DAE" w:rsidP="00334DAE">
            <w:pPr>
              <w:tabs>
                <w:tab w:val="left" w:pos="1360"/>
              </w:tabs>
              <w:jc w:val="both"/>
              <w:rPr>
                <w:sz w:val="28"/>
                <w:szCs w:val="28"/>
              </w:rPr>
            </w:pPr>
            <w:r w:rsidRPr="00334DAE">
              <w:rPr>
                <w:sz w:val="28"/>
                <w:szCs w:val="28"/>
              </w:rPr>
              <w:t>Разослано:</w:t>
            </w:r>
          </w:p>
        </w:tc>
        <w:tc>
          <w:tcPr>
            <w:tcW w:w="4183" w:type="pct"/>
          </w:tcPr>
          <w:p w:rsidR="00334DAE" w:rsidRPr="00334DAE" w:rsidRDefault="00334DAE" w:rsidP="00334DAE">
            <w:pPr>
              <w:ind w:right="-5"/>
              <w:jc w:val="both"/>
              <w:rPr>
                <w:sz w:val="28"/>
                <w:szCs w:val="28"/>
              </w:rPr>
            </w:pPr>
          </w:p>
          <w:p w:rsidR="00334DAE" w:rsidRPr="00334DAE" w:rsidRDefault="00334DAE" w:rsidP="00334DAE">
            <w:pPr>
              <w:ind w:right="-5"/>
              <w:jc w:val="both"/>
              <w:rPr>
                <w:sz w:val="28"/>
                <w:szCs w:val="28"/>
              </w:rPr>
            </w:pPr>
            <w:r w:rsidRPr="00334DAE">
              <w:rPr>
                <w:sz w:val="28"/>
                <w:szCs w:val="28"/>
              </w:rPr>
              <w:t>постоянной комиссии, Управлению Министерства юстиции по Оренбургской области, прокуратуре района, администрации сельсовета, официальный сайт сельсовета, места для обнародования НПА, в дело</w:t>
            </w:r>
          </w:p>
          <w:p w:rsidR="00334DAE" w:rsidRPr="00334DAE" w:rsidRDefault="00334DAE" w:rsidP="00334DAE">
            <w:pPr>
              <w:tabs>
                <w:tab w:val="left" w:pos="1360"/>
              </w:tabs>
              <w:jc w:val="both"/>
              <w:rPr>
                <w:sz w:val="28"/>
                <w:szCs w:val="28"/>
              </w:rPr>
            </w:pPr>
          </w:p>
          <w:p w:rsidR="00334DAE" w:rsidRPr="00334DAE" w:rsidRDefault="00334DAE" w:rsidP="00334DAE">
            <w:pPr>
              <w:tabs>
                <w:tab w:val="left" w:pos="1360"/>
              </w:tabs>
              <w:jc w:val="both"/>
              <w:rPr>
                <w:sz w:val="28"/>
                <w:szCs w:val="28"/>
              </w:rPr>
            </w:pPr>
          </w:p>
        </w:tc>
      </w:tr>
    </w:tbl>
    <w:p w:rsidR="00334DAE" w:rsidRPr="00334DAE" w:rsidRDefault="00334DAE" w:rsidP="00334DAE">
      <w:pPr>
        <w:spacing w:before="120" w:after="120"/>
        <w:jc w:val="both"/>
        <w:rPr>
          <w:sz w:val="28"/>
          <w:szCs w:val="28"/>
        </w:rPr>
      </w:pPr>
    </w:p>
    <w:p w:rsidR="00334DAE" w:rsidRPr="00334DAE" w:rsidRDefault="00D153B3" w:rsidP="00D153B3">
      <w:pPr>
        <w:tabs>
          <w:tab w:val="left" w:pos="5103"/>
          <w:tab w:val="left" w:pos="5387"/>
        </w:tabs>
        <w:rPr>
          <w:sz w:val="28"/>
          <w:szCs w:val="28"/>
        </w:rPr>
      </w:pPr>
      <w:r>
        <w:rPr>
          <w:sz w:val="28"/>
          <w:szCs w:val="28"/>
        </w:rPr>
        <w:lastRenderedPageBreak/>
        <w:t xml:space="preserve">                                                                               </w:t>
      </w:r>
      <w:r w:rsidR="00334DAE" w:rsidRPr="00334DAE">
        <w:rPr>
          <w:sz w:val="28"/>
          <w:szCs w:val="28"/>
        </w:rPr>
        <w:t xml:space="preserve"> Приложение </w:t>
      </w:r>
    </w:p>
    <w:p w:rsidR="00334DAE" w:rsidRPr="00334DAE" w:rsidRDefault="00D153B3" w:rsidP="00334DAE">
      <w:pPr>
        <w:tabs>
          <w:tab w:val="left" w:pos="5103"/>
          <w:tab w:val="left" w:pos="5670"/>
        </w:tabs>
        <w:ind w:left="5137"/>
        <w:rPr>
          <w:sz w:val="28"/>
          <w:szCs w:val="28"/>
        </w:rPr>
      </w:pPr>
      <w:r>
        <w:rPr>
          <w:sz w:val="28"/>
          <w:szCs w:val="28"/>
        </w:rPr>
        <w:t xml:space="preserve">       </w:t>
      </w:r>
      <w:r w:rsidR="00334DAE" w:rsidRPr="00334DAE">
        <w:rPr>
          <w:sz w:val="28"/>
          <w:szCs w:val="28"/>
        </w:rPr>
        <w:t>к решению Совета депутатов</w:t>
      </w:r>
    </w:p>
    <w:p w:rsidR="00334DAE" w:rsidRPr="00334DAE" w:rsidRDefault="00D153B3" w:rsidP="00334DAE">
      <w:pPr>
        <w:tabs>
          <w:tab w:val="left" w:pos="5387"/>
          <w:tab w:val="left" w:pos="5529"/>
        </w:tabs>
        <w:ind w:left="5103"/>
        <w:rPr>
          <w:sz w:val="28"/>
          <w:szCs w:val="28"/>
        </w:rPr>
      </w:pPr>
      <w:r>
        <w:rPr>
          <w:sz w:val="28"/>
          <w:szCs w:val="28"/>
        </w:rPr>
        <w:t xml:space="preserve">       </w:t>
      </w:r>
      <w:r w:rsidR="00334DAE" w:rsidRPr="00334DAE">
        <w:rPr>
          <w:sz w:val="28"/>
          <w:szCs w:val="28"/>
        </w:rPr>
        <w:t xml:space="preserve">Новосокулакского сельсовета </w:t>
      </w:r>
    </w:p>
    <w:p w:rsidR="00334DAE" w:rsidRPr="00334DAE" w:rsidRDefault="00334DAE" w:rsidP="00334DAE">
      <w:pPr>
        <w:tabs>
          <w:tab w:val="left" w:pos="5387"/>
          <w:tab w:val="left" w:pos="5529"/>
        </w:tabs>
        <w:ind w:left="5529"/>
        <w:rPr>
          <w:sz w:val="28"/>
          <w:szCs w:val="28"/>
        </w:rPr>
      </w:pPr>
      <w:r w:rsidRPr="00334DAE">
        <w:rPr>
          <w:sz w:val="28"/>
          <w:szCs w:val="28"/>
        </w:rPr>
        <w:t xml:space="preserve">Саракташского района                  Оренбургской области       </w:t>
      </w:r>
    </w:p>
    <w:p w:rsidR="00334DAE" w:rsidRPr="00334DAE" w:rsidRDefault="00334DAE" w:rsidP="00334DAE">
      <w:pPr>
        <w:tabs>
          <w:tab w:val="left" w:pos="5387"/>
          <w:tab w:val="left" w:pos="5529"/>
        </w:tabs>
        <w:ind w:left="5137"/>
        <w:rPr>
          <w:sz w:val="28"/>
          <w:szCs w:val="28"/>
        </w:rPr>
      </w:pPr>
      <w:r w:rsidRPr="00334DAE">
        <w:rPr>
          <w:sz w:val="28"/>
          <w:szCs w:val="28"/>
        </w:rPr>
        <w:t xml:space="preserve">      от  __.___.2022   № ___</w:t>
      </w:r>
    </w:p>
    <w:p w:rsidR="00334DAE" w:rsidRPr="00334DAE" w:rsidRDefault="00334DAE" w:rsidP="00334DAE">
      <w:pPr>
        <w:spacing w:before="120" w:after="120"/>
        <w:jc w:val="both"/>
        <w:rPr>
          <w:sz w:val="28"/>
          <w:szCs w:val="28"/>
        </w:rPr>
      </w:pPr>
    </w:p>
    <w:p w:rsidR="00334DAE" w:rsidRPr="00334DAE" w:rsidRDefault="00334DAE" w:rsidP="00334DAE">
      <w:pPr>
        <w:spacing w:before="120" w:after="120"/>
        <w:jc w:val="center"/>
        <w:rPr>
          <w:b/>
          <w:bCs/>
          <w:sz w:val="28"/>
          <w:szCs w:val="28"/>
        </w:rPr>
      </w:pPr>
      <w:r w:rsidRPr="00334DAE">
        <w:rPr>
          <w:b/>
          <w:bCs/>
          <w:sz w:val="28"/>
          <w:szCs w:val="28"/>
        </w:rPr>
        <w:t>Изменения в Устав муниципального образования            Новосокулакский сельсовет Саракташского района Оренбургской области</w:t>
      </w:r>
    </w:p>
    <w:p w:rsidR="00334DAE" w:rsidRPr="00334DAE" w:rsidRDefault="00334DAE" w:rsidP="00334DAE">
      <w:pPr>
        <w:spacing w:before="120" w:after="120"/>
        <w:jc w:val="both"/>
        <w:rPr>
          <w:sz w:val="28"/>
          <w:szCs w:val="28"/>
        </w:rPr>
      </w:pPr>
    </w:p>
    <w:p w:rsidR="00334DAE" w:rsidRPr="00334DAE" w:rsidRDefault="00334DAE" w:rsidP="00334DAE">
      <w:pPr>
        <w:spacing w:before="120" w:after="120"/>
        <w:ind w:firstLine="708"/>
        <w:jc w:val="both"/>
        <w:rPr>
          <w:b/>
          <w:sz w:val="28"/>
          <w:szCs w:val="28"/>
        </w:rPr>
      </w:pPr>
      <w:r w:rsidRPr="00334DAE">
        <w:rPr>
          <w:b/>
          <w:sz w:val="28"/>
          <w:szCs w:val="28"/>
        </w:rPr>
        <w:t>1. Статью 1 изложить в следующей редакции:</w:t>
      </w:r>
    </w:p>
    <w:p w:rsidR="00334DAE" w:rsidRPr="00334DAE" w:rsidRDefault="00334DAE" w:rsidP="00334DAE">
      <w:pPr>
        <w:spacing w:before="120" w:after="120"/>
        <w:ind w:firstLine="708"/>
        <w:jc w:val="both"/>
        <w:rPr>
          <w:b/>
          <w:sz w:val="28"/>
          <w:szCs w:val="28"/>
        </w:rPr>
      </w:pPr>
      <w:r w:rsidRPr="00334DAE">
        <w:rPr>
          <w:b/>
          <w:sz w:val="28"/>
          <w:szCs w:val="28"/>
        </w:rPr>
        <w:t>«Статья 1. Характеристика муниципального образования</w:t>
      </w:r>
    </w:p>
    <w:p w:rsidR="00334DAE" w:rsidRPr="00334DAE" w:rsidRDefault="00334DAE" w:rsidP="00334DAE">
      <w:pPr>
        <w:spacing w:before="120" w:after="120"/>
        <w:ind w:firstLine="708"/>
        <w:jc w:val="both"/>
        <w:rPr>
          <w:sz w:val="28"/>
          <w:szCs w:val="28"/>
        </w:rPr>
      </w:pPr>
      <w:r w:rsidRPr="00334DAE">
        <w:rPr>
          <w:sz w:val="28"/>
          <w:szCs w:val="28"/>
        </w:rPr>
        <w:t xml:space="preserve">Новосокулакский сельсовет Саракташского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два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Новосокулакского сельсовета является село Новосокулак. </w:t>
      </w:r>
    </w:p>
    <w:p w:rsidR="00334DAE" w:rsidRPr="00334DAE" w:rsidRDefault="00334DAE" w:rsidP="00334DAE">
      <w:pPr>
        <w:spacing w:before="120" w:after="120"/>
        <w:ind w:firstLine="708"/>
        <w:jc w:val="both"/>
        <w:rPr>
          <w:sz w:val="28"/>
          <w:szCs w:val="28"/>
        </w:rPr>
      </w:pPr>
      <w:r w:rsidRPr="00334DAE">
        <w:rPr>
          <w:sz w:val="28"/>
          <w:szCs w:val="28"/>
        </w:rPr>
        <w:t>Полное официальное наименование муниципального образования – сельское поселение Новосокулакский сельсовет Саракташского района Оренбургской области. Сокращенное наименование муниципального образования – Новосокулакский сельсовет Саракташского района Оренбургской области. По тексту Устава также могут быть использованы термины: Новосокулакский сельсовет, сельсовет, поселение.</w:t>
      </w:r>
    </w:p>
    <w:p w:rsidR="00334DAE" w:rsidRPr="00334DAE" w:rsidRDefault="00334DAE" w:rsidP="00334DAE">
      <w:pPr>
        <w:spacing w:before="120" w:after="120"/>
        <w:ind w:firstLine="708"/>
        <w:jc w:val="both"/>
        <w:rPr>
          <w:sz w:val="28"/>
          <w:szCs w:val="28"/>
        </w:rPr>
      </w:pPr>
      <w:r w:rsidRPr="00334DAE">
        <w:rPr>
          <w:sz w:val="28"/>
          <w:szCs w:val="28"/>
        </w:rPr>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334DAE" w:rsidRPr="00334DAE" w:rsidRDefault="00334DAE" w:rsidP="00334DAE">
      <w:pPr>
        <w:spacing w:before="120" w:after="120"/>
        <w:ind w:firstLine="708"/>
        <w:jc w:val="both"/>
        <w:rPr>
          <w:b/>
          <w:sz w:val="28"/>
          <w:szCs w:val="28"/>
        </w:rPr>
      </w:pPr>
      <w:r w:rsidRPr="00334DAE">
        <w:rPr>
          <w:b/>
          <w:sz w:val="28"/>
          <w:szCs w:val="28"/>
        </w:rPr>
        <w:t>2.  В части 1 статьи 5 пункты 20, 36 изложить в следующей редакции:</w:t>
      </w:r>
    </w:p>
    <w:p w:rsidR="00334DAE" w:rsidRPr="00334DAE" w:rsidRDefault="00334DAE" w:rsidP="00334DAE">
      <w:pPr>
        <w:spacing w:before="120" w:after="120"/>
        <w:jc w:val="both"/>
        <w:rPr>
          <w:sz w:val="28"/>
          <w:szCs w:val="28"/>
        </w:rPr>
      </w:pPr>
      <w:r w:rsidRPr="00334DAE">
        <w:rPr>
          <w:sz w:val="28"/>
          <w:szCs w:val="28"/>
        </w:rPr>
        <w:tab/>
        <w:t>«20) участие в организации деятельности по накоплению (в том числе раздельному накоплению) и транспортированию твердых коммунальных отходов;»</w:t>
      </w:r>
    </w:p>
    <w:p w:rsidR="00334DAE" w:rsidRPr="00334DAE" w:rsidRDefault="00334DAE" w:rsidP="00334DAE">
      <w:pPr>
        <w:spacing w:before="120"/>
        <w:ind w:firstLine="708"/>
        <w:jc w:val="both"/>
        <w:rPr>
          <w:sz w:val="28"/>
          <w:szCs w:val="28"/>
        </w:rPr>
      </w:pPr>
      <w:r w:rsidRPr="00334DAE">
        <w:rPr>
          <w:sz w:val="28"/>
          <w:szCs w:val="28"/>
        </w:rPr>
        <w:lastRenderedPageBreak/>
        <w:t xml:space="preserve">«36) </w:t>
      </w:r>
      <w:r w:rsidRPr="00334DAE">
        <w:rPr>
          <w:bCs/>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334DAE">
        <w:rPr>
          <w:sz w:val="28"/>
          <w:szCs w:val="28"/>
        </w:rPr>
        <w:t>;»</w:t>
      </w:r>
    </w:p>
    <w:p w:rsidR="00334DAE" w:rsidRPr="00334DAE" w:rsidRDefault="00334DAE" w:rsidP="00334DAE">
      <w:pPr>
        <w:spacing w:before="120"/>
        <w:ind w:firstLine="708"/>
        <w:jc w:val="both"/>
        <w:rPr>
          <w:sz w:val="28"/>
          <w:szCs w:val="28"/>
        </w:rPr>
      </w:pPr>
    </w:p>
    <w:p w:rsidR="00334DAE" w:rsidRPr="00334DAE" w:rsidRDefault="00334DAE" w:rsidP="00334DAE">
      <w:pPr>
        <w:ind w:firstLine="709"/>
        <w:jc w:val="both"/>
        <w:rPr>
          <w:b/>
          <w:sz w:val="28"/>
          <w:szCs w:val="28"/>
        </w:rPr>
      </w:pPr>
      <w:r w:rsidRPr="00334DAE">
        <w:rPr>
          <w:b/>
          <w:sz w:val="28"/>
          <w:szCs w:val="28"/>
        </w:rPr>
        <w:t>3. Статью 8 дополнить частью 6.1. следующего содержания:</w:t>
      </w:r>
    </w:p>
    <w:p w:rsidR="00334DAE" w:rsidRPr="00334DAE" w:rsidRDefault="00334DAE" w:rsidP="00334DAE">
      <w:pPr>
        <w:ind w:firstLine="709"/>
        <w:jc w:val="both"/>
        <w:rPr>
          <w:sz w:val="28"/>
          <w:szCs w:val="28"/>
        </w:rPr>
      </w:pPr>
      <w:r w:rsidRPr="00334DAE">
        <w:rPr>
          <w:sz w:val="28"/>
          <w:szCs w:val="28"/>
        </w:rPr>
        <w:t>«6.1. Подготовку и проведение на территории муниципального образования Новосокулакский сельсовет местного референдума организует комиссия референдума, на которую, в соответствии с законодательством, возложены указанные полномочия».</w:t>
      </w:r>
    </w:p>
    <w:p w:rsidR="00334DAE" w:rsidRPr="00334DAE" w:rsidRDefault="00334DAE" w:rsidP="00334DAE">
      <w:pPr>
        <w:ind w:firstLine="709"/>
        <w:jc w:val="both"/>
        <w:rPr>
          <w:sz w:val="28"/>
          <w:szCs w:val="28"/>
        </w:rPr>
      </w:pPr>
    </w:p>
    <w:p w:rsidR="00334DAE" w:rsidRPr="00334DAE" w:rsidRDefault="00334DAE" w:rsidP="00334DAE">
      <w:pPr>
        <w:ind w:firstLine="709"/>
        <w:jc w:val="both"/>
        <w:rPr>
          <w:b/>
          <w:sz w:val="28"/>
          <w:szCs w:val="28"/>
        </w:rPr>
      </w:pPr>
      <w:r w:rsidRPr="00334DAE">
        <w:rPr>
          <w:b/>
          <w:sz w:val="28"/>
          <w:szCs w:val="28"/>
        </w:rPr>
        <w:t>4. Абзац 2 части 2 статьи 9 изложить в следующей редакции:</w:t>
      </w:r>
    </w:p>
    <w:p w:rsidR="00334DAE" w:rsidRPr="00334DAE" w:rsidRDefault="00334DAE" w:rsidP="00334DAE">
      <w:pPr>
        <w:ind w:firstLine="709"/>
        <w:jc w:val="both"/>
        <w:rPr>
          <w:sz w:val="28"/>
          <w:szCs w:val="28"/>
        </w:rPr>
      </w:pPr>
      <w:r w:rsidRPr="00334DAE">
        <w:rPr>
          <w:sz w:val="28"/>
          <w:szCs w:val="28"/>
        </w:rPr>
        <w:t>«Подготовку и проведение на территории муниципального образования Новосокулакский сельсовет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334DAE" w:rsidRPr="00334DAE" w:rsidRDefault="00334DAE" w:rsidP="00334DAE">
      <w:pPr>
        <w:ind w:firstLine="709"/>
        <w:jc w:val="both"/>
        <w:rPr>
          <w:sz w:val="28"/>
          <w:szCs w:val="28"/>
        </w:rPr>
      </w:pPr>
    </w:p>
    <w:p w:rsidR="00334DAE" w:rsidRPr="00334DAE" w:rsidRDefault="00334DAE" w:rsidP="00334DAE">
      <w:pPr>
        <w:spacing w:before="120" w:after="120"/>
        <w:ind w:firstLine="708"/>
        <w:jc w:val="both"/>
        <w:rPr>
          <w:sz w:val="28"/>
          <w:szCs w:val="28"/>
        </w:rPr>
      </w:pPr>
      <w:r w:rsidRPr="00334DAE">
        <w:rPr>
          <w:b/>
          <w:sz w:val="28"/>
          <w:szCs w:val="28"/>
        </w:rPr>
        <w:t xml:space="preserve">5. В пункте 4 части 3 статьи 16 </w:t>
      </w:r>
      <w:r w:rsidRPr="00334DAE">
        <w:rPr>
          <w:sz w:val="28"/>
          <w:szCs w:val="28"/>
        </w:rPr>
        <w:t>после слов «голосования» дополнить словами «либо на сходе граждан».</w:t>
      </w:r>
    </w:p>
    <w:p w:rsidR="00334DAE" w:rsidRPr="00334DAE" w:rsidRDefault="00334DAE" w:rsidP="00334DAE">
      <w:pPr>
        <w:spacing w:before="120" w:after="120"/>
        <w:ind w:firstLine="708"/>
        <w:jc w:val="both"/>
        <w:rPr>
          <w:sz w:val="28"/>
          <w:szCs w:val="28"/>
        </w:rPr>
      </w:pPr>
    </w:p>
    <w:p w:rsidR="00334DAE" w:rsidRPr="00334DAE" w:rsidRDefault="00334DAE" w:rsidP="00334DAE">
      <w:pPr>
        <w:ind w:firstLine="709"/>
        <w:jc w:val="both"/>
        <w:rPr>
          <w:b/>
          <w:sz w:val="28"/>
          <w:szCs w:val="28"/>
        </w:rPr>
      </w:pPr>
      <w:r w:rsidRPr="00334DAE">
        <w:rPr>
          <w:b/>
          <w:sz w:val="28"/>
          <w:szCs w:val="28"/>
        </w:rPr>
        <w:t>6. Часть 1 статьи 21 дополнить абзацем 5 следующего содержания:</w:t>
      </w:r>
    </w:p>
    <w:p w:rsidR="00334DAE" w:rsidRPr="00334DAE" w:rsidRDefault="00334DAE" w:rsidP="00334DAE">
      <w:pPr>
        <w:ind w:firstLine="709"/>
        <w:jc w:val="both"/>
        <w:rPr>
          <w:kern w:val="2"/>
          <w:sz w:val="28"/>
          <w:szCs w:val="28"/>
        </w:rPr>
      </w:pPr>
      <w:r w:rsidRPr="00334DAE">
        <w:rPr>
          <w:b/>
          <w:sz w:val="28"/>
          <w:szCs w:val="28"/>
        </w:rPr>
        <w:t>«</w:t>
      </w:r>
      <w:r w:rsidRPr="00334DAE">
        <w:rPr>
          <w:kern w:val="2"/>
          <w:sz w:val="28"/>
          <w:szCs w:val="28"/>
        </w:rPr>
        <w:t>контрольно-счетный орган муниципального образования».</w:t>
      </w:r>
    </w:p>
    <w:p w:rsidR="00334DAE" w:rsidRPr="00334DAE" w:rsidRDefault="00334DAE" w:rsidP="00334DAE">
      <w:pPr>
        <w:spacing w:before="120" w:after="120"/>
        <w:ind w:firstLine="708"/>
        <w:jc w:val="both"/>
        <w:rPr>
          <w:sz w:val="28"/>
          <w:szCs w:val="28"/>
        </w:rPr>
      </w:pPr>
    </w:p>
    <w:p w:rsidR="00334DAE" w:rsidRPr="00334DAE" w:rsidRDefault="00334DAE" w:rsidP="00334DAE">
      <w:pPr>
        <w:ind w:firstLine="709"/>
        <w:jc w:val="both"/>
        <w:rPr>
          <w:b/>
          <w:sz w:val="28"/>
          <w:szCs w:val="28"/>
        </w:rPr>
      </w:pPr>
      <w:r w:rsidRPr="00334DAE">
        <w:rPr>
          <w:b/>
          <w:sz w:val="28"/>
          <w:szCs w:val="28"/>
        </w:rPr>
        <w:t>7. В статье 26:</w:t>
      </w:r>
    </w:p>
    <w:p w:rsidR="00334DAE" w:rsidRPr="00334DAE" w:rsidRDefault="00334DAE" w:rsidP="00334DAE">
      <w:pPr>
        <w:ind w:firstLine="709"/>
        <w:jc w:val="both"/>
        <w:rPr>
          <w:kern w:val="2"/>
          <w:sz w:val="28"/>
          <w:szCs w:val="28"/>
        </w:rPr>
      </w:pPr>
      <w:r w:rsidRPr="00334DAE">
        <w:rPr>
          <w:b/>
          <w:sz w:val="28"/>
          <w:szCs w:val="28"/>
        </w:rPr>
        <w:t>7.1.</w:t>
      </w:r>
      <w:r w:rsidRPr="00334DAE">
        <w:rPr>
          <w:b/>
          <w:kern w:val="2"/>
          <w:sz w:val="28"/>
          <w:szCs w:val="28"/>
        </w:rPr>
        <w:t>Абзац 1 части 1 изложить в следующей редакции:</w:t>
      </w:r>
    </w:p>
    <w:p w:rsidR="00334DAE" w:rsidRPr="00334DAE" w:rsidRDefault="00334DAE" w:rsidP="00334DAE">
      <w:pPr>
        <w:autoSpaceDE w:val="0"/>
        <w:autoSpaceDN w:val="0"/>
        <w:adjustRightInd w:val="0"/>
        <w:ind w:firstLine="709"/>
        <w:jc w:val="both"/>
        <w:outlineLvl w:val="2"/>
        <w:rPr>
          <w:bCs/>
          <w:sz w:val="28"/>
          <w:szCs w:val="28"/>
        </w:rPr>
      </w:pPr>
      <w:r w:rsidRPr="00334DAE">
        <w:rPr>
          <w:kern w:val="2"/>
          <w:sz w:val="28"/>
          <w:szCs w:val="28"/>
        </w:rPr>
        <w:t>«</w:t>
      </w:r>
      <w:r w:rsidRPr="00334DAE">
        <w:rPr>
          <w:sz w:val="28"/>
          <w:szCs w:val="28"/>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334DAE">
        <w:rPr>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334DAE" w:rsidRPr="00334DAE" w:rsidRDefault="00334DAE" w:rsidP="00334DAE">
      <w:pPr>
        <w:ind w:firstLine="709"/>
        <w:jc w:val="both"/>
        <w:rPr>
          <w:b/>
          <w:sz w:val="28"/>
          <w:szCs w:val="28"/>
        </w:rPr>
      </w:pPr>
      <w:r w:rsidRPr="00334DAE">
        <w:rPr>
          <w:b/>
          <w:sz w:val="28"/>
          <w:szCs w:val="28"/>
        </w:rPr>
        <w:t>7.2. Часть 8 – исключить.</w:t>
      </w:r>
    </w:p>
    <w:p w:rsidR="00334DAE" w:rsidRPr="00334DAE" w:rsidRDefault="00334DAE" w:rsidP="00334DAE">
      <w:pPr>
        <w:ind w:firstLine="709"/>
        <w:jc w:val="both"/>
        <w:rPr>
          <w:b/>
          <w:sz w:val="28"/>
          <w:szCs w:val="28"/>
        </w:rPr>
      </w:pPr>
      <w:r w:rsidRPr="00334DAE">
        <w:rPr>
          <w:b/>
          <w:sz w:val="28"/>
          <w:szCs w:val="28"/>
        </w:rPr>
        <w:t>7.3. Абзац 1 части 9.1. изложить в редакции:</w:t>
      </w:r>
    </w:p>
    <w:p w:rsidR="00334DAE" w:rsidRPr="00334DAE" w:rsidRDefault="00334DAE" w:rsidP="00334DAE">
      <w:pPr>
        <w:ind w:firstLine="709"/>
        <w:jc w:val="both"/>
        <w:rPr>
          <w:sz w:val="28"/>
          <w:szCs w:val="28"/>
        </w:rPr>
      </w:pPr>
      <w:r w:rsidRPr="00334DAE">
        <w:rPr>
          <w:sz w:val="28"/>
          <w:szCs w:val="28"/>
        </w:rPr>
        <w:t xml:space="preserve">«9.1. Депутат Совета депутатов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Совета депутатов, передачи ему вакантного депутатского мандата, а также за каждый год, предшествующий году представления сведений (отчетный период), в случае совершения в </w:t>
      </w:r>
      <w:r w:rsidRPr="00334DAE">
        <w:rPr>
          <w:sz w:val="28"/>
          <w:szCs w:val="28"/>
        </w:rPr>
        <w:lastRenderedPageBreak/>
        <w:t>течение отчетного периода сделок,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Губернатору Оренбургской области в порядке, установленном законом Оренбургской области».</w:t>
      </w:r>
    </w:p>
    <w:p w:rsidR="00334DAE" w:rsidRPr="00334DAE" w:rsidRDefault="00334DAE" w:rsidP="00334DAE">
      <w:pPr>
        <w:ind w:firstLine="709"/>
        <w:jc w:val="both"/>
        <w:rPr>
          <w:b/>
          <w:sz w:val="28"/>
          <w:szCs w:val="28"/>
        </w:rPr>
      </w:pPr>
    </w:p>
    <w:p w:rsidR="00334DAE" w:rsidRPr="00334DAE" w:rsidRDefault="00334DAE" w:rsidP="00334DAE">
      <w:pPr>
        <w:ind w:firstLine="709"/>
        <w:jc w:val="both"/>
        <w:rPr>
          <w:b/>
          <w:sz w:val="28"/>
          <w:szCs w:val="28"/>
        </w:rPr>
      </w:pPr>
      <w:r w:rsidRPr="00334DAE">
        <w:rPr>
          <w:b/>
          <w:sz w:val="28"/>
          <w:szCs w:val="28"/>
        </w:rPr>
        <w:t>8. В статье 28:</w:t>
      </w:r>
    </w:p>
    <w:p w:rsidR="00334DAE" w:rsidRPr="00334DAE" w:rsidRDefault="00334DAE" w:rsidP="00334DAE">
      <w:pPr>
        <w:ind w:firstLine="709"/>
        <w:jc w:val="both"/>
        <w:rPr>
          <w:b/>
          <w:sz w:val="28"/>
          <w:szCs w:val="28"/>
        </w:rPr>
      </w:pPr>
      <w:r w:rsidRPr="00334DAE">
        <w:rPr>
          <w:b/>
          <w:sz w:val="28"/>
          <w:szCs w:val="28"/>
        </w:rPr>
        <w:t>8.1. Абзац 2 части 1 изложить в следующей редакции:</w:t>
      </w:r>
    </w:p>
    <w:p w:rsidR="00334DAE" w:rsidRPr="00334DAE" w:rsidRDefault="00334DAE" w:rsidP="00334DAE">
      <w:pPr>
        <w:autoSpaceDE w:val="0"/>
        <w:autoSpaceDN w:val="0"/>
        <w:adjustRightInd w:val="0"/>
        <w:ind w:firstLine="709"/>
        <w:jc w:val="both"/>
        <w:rPr>
          <w:bCs/>
          <w:sz w:val="28"/>
          <w:szCs w:val="28"/>
        </w:rPr>
      </w:pPr>
      <w:r w:rsidRPr="00334DAE">
        <w:rPr>
          <w:b/>
          <w:sz w:val="28"/>
          <w:szCs w:val="28"/>
        </w:rPr>
        <w:t>«</w:t>
      </w:r>
      <w:r w:rsidRPr="00334DAE">
        <w:rPr>
          <w:sz w:val="28"/>
          <w:szCs w:val="28"/>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334DAE">
        <w:rPr>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334DAE" w:rsidRPr="00334DAE" w:rsidRDefault="00334DAE" w:rsidP="00334DAE">
      <w:pPr>
        <w:autoSpaceDE w:val="0"/>
        <w:autoSpaceDN w:val="0"/>
        <w:adjustRightInd w:val="0"/>
        <w:ind w:firstLine="709"/>
        <w:jc w:val="both"/>
        <w:rPr>
          <w:b/>
          <w:bCs/>
          <w:sz w:val="28"/>
          <w:szCs w:val="28"/>
        </w:rPr>
      </w:pPr>
      <w:r w:rsidRPr="00334DAE">
        <w:rPr>
          <w:b/>
          <w:bCs/>
          <w:sz w:val="28"/>
          <w:szCs w:val="28"/>
        </w:rPr>
        <w:t>8.2. Абзац 2,3 пункта 4 части 4 – исключить.</w:t>
      </w:r>
    </w:p>
    <w:p w:rsidR="00334DAE" w:rsidRPr="00334DAE" w:rsidRDefault="00334DAE" w:rsidP="00334DAE">
      <w:pPr>
        <w:ind w:firstLine="709"/>
        <w:jc w:val="both"/>
        <w:rPr>
          <w:b/>
          <w:sz w:val="28"/>
          <w:szCs w:val="28"/>
        </w:rPr>
      </w:pPr>
      <w:r w:rsidRPr="00334DAE">
        <w:rPr>
          <w:b/>
          <w:sz w:val="28"/>
          <w:szCs w:val="28"/>
        </w:rPr>
        <w:t xml:space="preserve">8.3. Дополнить частью 4.1 следующего содержания: </w:t>
      </w:r>
    </w:p>
    <w:p w:rsidR="00334DAE" w:rsidRPr="00334DAE" w:rsidRDefault="00334DAE" w:rsidP="00334DAE">
      <w:pPr>
        <w:ind w:firstLine="709"/>
        <w:jc w:val="both"/>
        <w:rPr>
          <w:sz w:val="28"/>
          <w:szCs w:val="28"/>
        </w:rPr>
      </w:pPr>
      <w:r w:rsidRPr="00334DAE">
        <w:rPr>
          <w:sz w:val="28"/>
          <w:szCs w:val="28"/>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334DAE" w:rsidRPr="00334DAE" w:rsidRDefault="00334DAE" w:rsidP="00334DAE">
      <w:pPr>
        <w:ind w:firstLine="709"/>
        <w:jc w:val="both"/>
        <w:rPr>
          <w:b/>
          <w:sz w:val="28"/>
          <w:szCs w:val="28"/>
        </w:rPr>
      </w:pPr>
      <w:r w:rsidRPr="00334DAE">
        <w:rPr>
          <w:b/>
          <w:sz w:val="28"/>
          <w:szCs w:val="28"/>
        </w:rPr>
        <w:t>8.4. Абзац 1 части 9.1. изложить в следующей редакции:</w:t>
      </w:r>
    </w:p>
    <w:p w:rsidR="00334DAE" w:rsidRPr="00334DAE" w:rsidRDefault="00334DAE" w:rsidP="00334DAE">
      <w:pPr>
        <w:autoSpaceDE w:val="0"/>
        <w:autoSpaceDN w:val="0"/>
        <w:adjustRightInd w:val="0"/>
        <w:ind w:firstLine="709"/>
        <w:jc w:val="both"/>
        <w:outlineLvl w:val="1"/>
        <w:rPr>
          <w:sz w:val="28"/>
          <w:szCs w:val="28"/>
        </w:rPr>
      </w:pPr>
      <w:r w:rsidRPr="00334DAE">
        <w:rPr>
          <w:sz w:val="28"/>
          <w:szCs w:val="28"/>
        </w:rPr>
        <w:t>«9.1. Глава сельсовета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334DAE" w:rsidRPr="00334DAE" w:rsidRDefault="00334DAE" w:rsidP="00334DAE">
      <w:pPr>
        <w:jc w:val="both"/>
        <w:rPr>
          <w:sz w:val="28"/>
          <w:szCs w:val="28"/>
        </w:rPr>
      </w:pPr>
    </w:p>
    <w:p w:rsidR="00334DAE" w:rsidRPr="00334DAE" w:rsidRDefault="00334DAE" w:rsidP="00334DAE">
      <w:pPr>
        <w:ind w:firstLine="709"/>
        <w:jc w:val="both"/>
        <w:rPr>
          <w:b/>
          <w:sz w:val="28"/>
          <w:szCs w:val="28"/>
          <w:shd w:val="clear" w:color="auto" w:fill="FFFFFF"/>
        </w:rPr>
      </w:pPr>
      <w:r w:rsidRPr="00334DAE">
        <w:rPr>
          <w:b/>
          <w:sz w:val="28"/>
          <w:szCs w:val="28"/>
          <w:shd w:val="clear" w:color="auto" w:fill="FFFFFF"/>
        </w:rPr>
        <w:t>9. В статье 29:</w:t>
      </w:r>
    </w:p>
    <w:p w:rsidR="00334DAE" w:rsidRPr="00334DAE" w:rsidRDefault="00334DAE" w:rsidP="00334DAE">
      <w:pPr>
        <w:ind w:firstLine="709"/>
        <w:jc w:val="both"/>
        <w:rPr>
          <w:b/>
          <w:sz w:val="28"/>
          <w:szCs w:val="28"/>
          <w:shd w:val="clear" w:color="auto" w:fill="FFFFFF"/>
        </w:rPr>
      </w:pPr>
      <w:r w:rsidRPr="00334DAE">
        <w:rPr>
          <w:b/>
          <w:sz w:val="28"/>
          <w:szCs w:val="28"/>
          <w:shd w:val="clear" w:color="auto" w:fill="FFFFFF"/>
        </w:rPr>
        <w:t>9.1. Пункт 9 части 1 изложить в следующей редакции:</w:t>
      </w:r>
    </w:p>
    <w:p w:rsidR="00334DAE" w:rsidRDefault="00334DAE" w:rsidP="00334DAE">
      <w:pPr>
        <w:ind w:firstLine="708"/>
        <w:jc w:val="both"/>
        <w:rPr>
          <w:sz w:val="28"/>
          <w:szCs w:val="28"/>
        </w:rPr>
      </w:pPr>
      <w:r w:rsidRPr="00334DAE">
        <w:rPr>
          <w:sz w:val="28"/>
          <w:szCs w:val="28"/>
        </w:rPr>
        <w:t xml:space="preserve"> «9) назначает и освобождает от должности заместителей главы администрации муниципального образования;»;</w:t>
      </w:r>
    </w:p>
    <w:p w:rsidR="00CF072D" w:rsidRPr="00334DAE" w:rsidRDefault="00CF072D" w:rsidP="00334DAE">
      <w:pPr>
        <w:ind w:firstLine="708"/>
        <w:jc w:val="both"/>
        <w:rPr>
          <w:sz w:val="28"/>
          <w:szCs w:val="28"/>
        </w:rPr>
      </w:pPr>
    </w:p>
    <w:p w:rsidR="00334DAE" w:rsidRPr="00334DAE" w:rsidRDefault="00334DAE" w:rsidP="00334DAE">
      <w:pPr>
        <w:ind w:firstLine="708"/>
        <w:jc w:val="both"/>
        <w:rPr>
          <w:b/>
          <w:sz w:val="28"/>
          <w:szCs w:val="28"/>
        </w:rPr>
      </w:pPr>
      <w:r w:rsidRPr="00334DAE">
        <w:rPr>
          <w:b/>
          <w:sz w:val="28"/>
          <w:szCs w:val="28"/>
        </w:rPr>
        <w:lastRenderedPageBreak/>
        <w:t>9.2. Дополнить пунктом 11 следующего содержания:</w:t>
      </w:r>
    </w:p>
    <w:p w:rsidR="00CF072D" w:rsidRDefault="00334DAE" w:rsidP="00CF072D">
      <w:pPr>
        <w:ind w:firstLine="708"/>
        <w:jc w:val="both"/>
        <w:rPr>
          <w:sz w:val="28"/>
          <w:szCs w:val="28"/>
        </w:rPr>
      </w:pPr>
      <w:r w:rsidRPr="00334DAE">
        <w:rPr>
          <w:sz w:val="28"/>
          <w:szCs w:val="28"/>
        </w:rPr>
        <w:t>«11) осуществляет внутренний финансовый аудит».</w:t>
      </w:r>
    </w:p>
    <w:p w:rsidR="00CF072D" w:rsidRDefault="00CF072D" w:rsidP="00CF072D">
      <w:pPr>
        <w:ind w:firstLine="708"/>
        <w:jc w:val="both"/>
        <w:rPr>
          <w:sz w:val="28"/>
          <w:szCs w:val="28"/>
        </w:rPr>
      </w:pPr>
    </w:p>
    <w:p w:rsidR="00CF072D" w:rsidRPr="006F0944" w:rsidRDefault="00CF072D" w:rsidP="00CF072D">
      <w:pPr>
        <w:ind w:firstLine="708"/>
        <w:jc w:val="both"/>
        <w:rPr>
          <w:b/>
          <w:sz w:val="28"/>
          <w:szCs w:val="28"/>
        </w:rPr>
      </w:pPr>
      <w:r>
        <w:rPr>
          <w:b/>
          <w:sz w:val="28"/>
          <w:szCs w:val="28"/>
        </w:rPr>
        <w:t xml:space="preserve">9.3. </w:t>
      </w:r>
      <w:r w:rsidRPr="006F0944">
        <w:rPr>
          <w:b/>
          <w:sz w:val="28"/>
          <w:szCs w:val="28"/>
        </w:rPr>
        <w:t>Часть 3 изложить в следующей редакции:</w:t>
      </w:r>
    </w:p>
    <w:p w:rsidR="00CF072D" w:rsidRPr="00334DAE" w:rsidRDefault="00CF072D" w:rsidP="00CF072D">
      <w:pPr>
        <w:ind w:firstLine="708"/>
        <w:jc w:val="both"/>
        <w:rPr>
          <w:sz w:val="28"/>
          <w:szCs w:val="28"/>
        </w:rPr>
      </w:pPr>
      <w:r w:rsidRPr="006F0944">
        <w:rPr>
          <w:sz w:val="28"/>
          <w:szCs w:val="28"/>
        </w:rP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данные полномочия исполняет депутат Совета депутатов муниципального образования, назначаемый решением Совета депутатов.</w:t>
      </w:r>
    </w:p>
    <w:p w:rsidR="00334DAE" w:rsidRPr="00334DAE" w:rsidRDefault="00334DAE" w:rsidP="00334DAE">
      <w:pPr>
        <w:autoSpaceDE w:val="0"/>
        <w:autoSpaceDN w:val="0"/>
        <w:adjustRightInd w:val="0"/>
        <w:ind w:firstLine="709"/>
        <w:jc w:val="both"/>
        <w:outlineLvl w:val="1"/>
        <w:rPr>
          <w:sz w:val="28"/>
          <w:szCs w:val="28"/>
        </w:rPr>
      </w:pPr>
    </w:p>
    <w:p w:rsidR="00334DAE" w:rsidRPr="00334DAE" w:rsidRDefault="00334DAE" w:rsidP="00334DAE">
      <w:pPr>
        <w:ind w:firstLine="709"/>
        <w:jc w:val="both"/>
        <w:rPr>
          <w:b/>
          <w:sz w:val="28"/>
          <w:szCs w:val="28"/>
        </w:rPr>
      </w:pPr>
      <w:r w:rsidRPr="00334DAE">
        <w:rPr>
          <w:b/>
          <w:sz w:val="28"/>
          <w:szCs w:val="28"/>
        </w:rPr>
        <w:t>10. Статью 34 - исключить.</w:t>
      </w:r>
    </w:p>
    <w:p w:rsidR="00334DAE" w:rsidRPr="00334DAE" w:rsidRDefault="00334DAE" w:rsidP="00334DAE">
      <w:pPr>
        <w:ind w:firstLine="709"/>
        <w:jc w:val="both"/>
        <w:rPr>
          <w:b/>
          <w:sz w:val="28"/>
          <w:szCs w:val="28"/>
        </w:rPr>
      </w:pPr>
    </w:p>
    <w:p w:rsidR="00334DAE" w:rsidRPr="00334DAE" w:rsidRDefault="00334DAE" w:rsidP="00334DAE">
      <w:pPr>
        <w:ind w:firstLine="708"/>
        <w:rPr>
          <w:b/>
          <w:sz w:val="28"/>
          <w:szCs w:val="28"/>
        </w:rPr>
      </w:pPr>
      <w:r w:rsidRPr="00334DAE">
        <w:rPr>
          <w:b/>
          <w:sz w:val="28"/>
          <w:szCs w:val="28"/>
        </w:rPr>
        <w:t>11. Дополнить статьей 34.1. следующего содержания:</w:t>
      </w:r>
    </w:p>
    <w:p w:rsidR="00334DAE" w:rsidRPr="00334DAE" w:rsidRDefault="00334DAE" w:rsidP="00334DAE">
      <w:pPr>
        <w:autoSpaceDE w:val="0"/>
        <w:autoSpaceDN w:val="0"/>
        <w:adjustRightInd w:val="0"/>
        <w:ind w:firstLine="709"/>
        <w:jc w:val="both"/>
        <w:outlineLvl w:val="1"/>
        <w:rPr>
          <w:bCs/>
          <w:sz w:val="28"/>
          <w:szCs w:val="28"/>
        </w:rPr>
      </w:pPr>
      <w:r w:rsidRPr="00334DAE">
        <w:rPr>
          <w:bCs/>
          <w:sz w:val="28"/>
          <w:szCs w:val="28"/>
        </w:rPr>
        <w:t>«Статья 34.1. Контрольно-счетный орган муниципального образования</w:t>
      </w:r>
    </w:p>
    <w:p w:rsidR="00334DAE" w:rsidRPr="00334DAE" w:rsidRDefault="00334DAE" w:rsidP="00334DAE">
      <w:pPr>
        <w:autoSpaceDE w:val="0"/>
        <w:autoSpaceDN w:val="0"/>
        <w:adjustRightInd w:val="0"/>
        <w:ind w:firstLine="709"/>
        <w:jc w:val="both"/>
        <w:outlineLvl w:val="1"/>
        <w:rPr>
          <w:sz w:val="28"/>
          <w:szCs w:val="28"/>
        </w:rPr>
      </w:pPr>
      <w:r w:rsidRPr="00334DAE">
        <w:rPr>
          <w:sz w:val="28"/>
          <w:szCs w:val="28"/>
        </w:rPr>
        <w:t xml:space="preserve">1. Порядок организации и деятельности контрольно-счетного органа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w:t>
      </w:r>
      <w:r w:rsidRPr="00334DAE">
        <w:rPr>
          <w:sz w:val="28"/>
          <w:szCs w:val="28"/>
        </w:rPr>
        <w:br/>
        <w:t>№ 6-ФЗ),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334DAE" w:rsidRPr="00334DAE" w:rsidRDefault="00334DAE" w:rsidP="00334DAE">
      <w:pPr>
        <w:ind w:firstLine="709"/>
        <w:jc w:val="both"/>
        <w:rPr>
          <w:sz w:val="28"/>
          <w:szCs w:val="28"/>
        </w:rPr>
      </w:pPr>
      <w:r w:rsidRPr="00334DAE">
        <w:rPr>
          <w:sz w:val="28"/>
          <w:szCs w:val="28"/>
        </w:rPr>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настоящим Уставом.</w:t>
      </w:r>
    </w:p>
    <w:p w:rsidR="00334DAE" w:rsidRPr="00334DAE" w:rsidRDefault="00334DAE" w:rsidP="00334DAE">
      <w:pPr>
        <w:ind w:firstLine="709"/>
        <w:jc w:val="both"/>
        <w:rPr>
          <w:bCs/>
          <w:sz w:val="28"/>
          <w:szCs w:val="28"/>
        </w:rPr>
      </w:pPr>
      <w:r w:rsidRPr="00334DAE">
        <w:rPr>
          <w:sz w:val="28"/>
          <w:szCs w:val="28"/>
        </w:rPr>
        <w:t>3. </w:t>
      </w:r>
      <w:r w:rsidRPr="00334DAE">
        <w:rPr>
          <w:bCs/>
          <w:sz w:val="28"/>
          <w:szCs w:val="28"/>
        </w:rPr>
        <w:t>Совет депутатов Новосокулакского сельсовета вправе заключать соглашения с Советом депутатов Саракташского района о передаче контрольно-счетному органу Саракташского района полномочий контрольно-счетного органа сельсовета по осуществлению внешнего муниципального финансового контроля».</w:t>
      </w:r>
    </w:p>
    <w:p w:rsidR="00334DAE" w:rsidRPr="00334DAE" w:rsidRDefault="00334DAE" w:rsidP="00334DAE">
      <w:pPr>
        <w:ind w:firstLine="709"/>
        <w:jc w:val="both"/>
        <w:rPr>
          <w:b/>
          <w:sz w:val="28"/>
          <w:szCs w:val="28"/>
        </w:rPr>
      </w:pPr>
    </w:p>
    <w:p w:rsidR="00334DAE" w:rsidRPr="00334DAE" w:rsidRDefault="00334DAE" w:rsidP="00334DAE">
      <w:pPr>
        <w:jc w:val="both"/>
        <w:rPr>
          <w:sz w:val="28"/>
        </w:rPr>
      </w:pPr>
    </w:p>
    <w:p w:rsidR="00334DAE" w:rsidRPr="00334DAE" w:rsidRDefault="00334DAE" w:rsidP="00334DAE">
      <w:pPr>
        <w:ind w:firstLine="708"/>
        <w:jc w:val="both"/>
        <w:rPr>
          <w:b/>
          <w:sz w:val="28"/>
          <w:szCs w:val="28"/>
        </w:rPr>
      </w:pPr>
      <w:r w:rsidRPr="00334DAE">
        <w:rPr>
          <w:b/>
          <w:sz w:val="28"/>
          <w:szCs w:val="28"/>
        </w:rPr>
        <w:t>12.В статье 43:</w:t>
      </w:r>
    </w:p>
    <w:p w:rsidR="00334DAE" w:rsidRPr="00334DAE" w:rsidRDefault="00334DAE" w:rsidP="00334DAE">
      <w:pPr>
        <w:ind w:firstLine="708"/>
        <w:jc w:val="both"/>
        <w:rPr>
          <w:b/>
          <w:sz w:val="28"/>
          <w:szCs w:val="28"/>
        </w:rPr>
      </w:pPr>
      <w:r w:rsidRPr="00334DAE">
        <w:rPr>
          <w:b/>
          <w:sz w:val="28"/>
          <w:szCs w:val="28"/>
        </w:rPr>
        <w:t>12.1. Абзац 2 части 1 изложить в следующей редакции:</w:t>
      </w:r>
    </w:p>
    <w:p w:rsidR="00334DAE" w:rsidRPr="00334DAE" w:rsidRDefault="00334DAE" w:rsidP="00334DAE">
      <w:pPr>
        <w:ind w:firstLine="708"/>
        <w:jc w:val="both"/>
        <w:rPr>
          <w:sz w:val="28"/>
          <w:szCs w:val="28"/>
        </w:rPr>
      </w:pPr>
      <w:r w:rsidRPr="00334DAE">
        <w:rPr>
          <w:sz w:val="28"/>
          <w:szCs w:val="28"/>
        </w:rPr>
        <w:t xml:space="preserve">«Принятые Советом депутатов решения подписываются председателем Совета депутатов. Нормативные правовые акты, принятые представительным </w:t>
      </w:r>
      <w:r w:rsidRPr="00334DAE">
        <w:rPr>
          <w:sz w:val="28"/>
          <w:szCs w:val="28"/>
        </w:rPr>
        <w:lastRenderedPageBreak/>
        <w:t>органом муниципального образования подписываются председателем Совета депутатов и главой сельсовета»</w:t>
      </w:r>
    </w:p>
    <w:p w:rsidR="00334DAE" w:rsidRPr="00334DAE" w:rsidRDefault="00334DAE" w:rsidP="00334DAE">
      <w:pPr>
        <w:ind w:firstLine="709"/>
        <w:jc w:val="both"/>
        <w:rPr>
          <w:b/>
          <w:sz w:val="28"/>
          <w:szCs w:val="28"/>
        </w:rPr>
      </w:pPr>
      <w:r w:rsidRPr="00334DAE">
        <w:rPr>
          <w:b/>
          <w:sz w:val="28"/>
          <w:szCs w:val="28"/>
        </w:rPr>
        <w:t xml:space="preserve">12.2. </w:t>
      </w:r>
      <w:bookmarkStart w:id="0" w:name="_GoBack"/>
      <w:r w:rsidRPr="00334DAE">
        <w:rPr>
          <w:b/>
          <w:sz w:val="28"/>
          <w:szCs w:val="28"/>
        </w:rPr>
        <w:t>Дополн</w:t>
      </w:r>
      <w:bookmarkEnd w:id="0"/>
      <w:r w:rsidRPr="00334DAE">
        <w:rPr>
          <w:b/>
          <w:sz w:val="28"/>
          <w:szCs w:val="28"/>
        </w:rPr>
        <w:t>ить частью 2.1. следующего содержания:</w:t>
      </w:r>
    </w:p>
    <w:p w:rsidR="00334DAE" w:rsidRPr="00334DAE" w:rsidRDefault="00334DAE" w:rsidP="00334DAE">
      <w:pPr>
        <w:ind w:firstLine="709"/>
        <w:jc w:val="both"/>
        <w:rPr>
          <w:sz w:val="28"/>
          <w:szCs w:val="28"/>
          <w:shd w:val="clear" w:color="auto" w:fill="FFFFFF"/>
        </w:rPr>
      </w:pPr>
      <w:r w:rsidRPr="00334DAE">
        <w:rPr>
          <w:sz w:val="28"/>
          <w:szCs w:val="28"/>
        </w:rPr>
        <w:t>«2.1. Председатель Совета депутатов издает постановления и распоряжения по вопросам организации деятельности Совета депутатов</w:t>
      </w:r>
      <w:r w:rsidRPr="00334DAE">
        <w:rPr>
          <w:sz w:val="28"/>
          <w:szCs w:val="28"/>
          <w:shd w:val="clear" w:color="auto" w:fill="FFFFFF"/>
        </w:rPr>
        <w:t xml:space="preserve">, подписывает решения </w:t>
      </w:r>
      <w:r w:rsidRPr="00334DAE">
        <w:rPr>
          <w:sz w:val="28"/>
          <w:szCs w:val="28"/>
        </w:rPr>
        <w:t>Совета депутатов</w:t>
      </w:r>
      <w:r w:rsidRPr="00334DAE">
        <w:rPr>
          <w:sz w:val="28"/>
          <w:szCs w:val="28"/>
          <w:shd w:val="clear" w:color="auto" w:fill="FFFFFF"/>
        </w:rPr>
        <w:t>»</w:t>
      </w:r>
    </w:p>
    <w:p w:rsidR="00334DAE" w:rsidRPr="00334DAE" w:rsidRDefault="00334DAE" w:rsidP="00334DAE">
      <w:pPr>
        <w:ind w:firstLine="708"/>
        <w:jc w:val="both"/>
        <w:rPr>
          <w:sz w:val="28"/>
          <w:szCs w:val="28"/>
        </w:rPr>
      </w:pPr>
    </w:p>
    <w:p w:rsidR="00334DAE" w:rsidRPr="00334DAE" w:rsidRDefault="00334DAE" w:rsidP="00334DAE">
      <w:pPr>
        <w:ind w:firstLine="708"/>
        <w:rPr>
          <w:b/>
          <w:sz w:val="28"/>
          <w:szCs w:val="28"/>
        </w:rPr>
      </w:pPr>
      <w:r w:rsidRPr="00334DAE">
        <w:rPr>
          <w:b/>
          <w:sz w:val="28"/>
          <w:szCs w:val="28"/>
        </w:rPr>
        <w:t>13. Часть 5 статьи 44 изложить в следующей редакции:</w:t>
      </w:r>
    </w:p>
    <w:p w:rsidR="00334DAE" w:rsidRPr="00334DAE" w:rsidRDefault="00334DAE" w:rsidP="00334DAE">
      <w:pPr>
        <w:ind w:firstLine="709"/>
        <w:jc w:val="both"/>
        <w:rPr>
          <w:rFonts w:eastAsia="Calibri"/>
          <w:bCs/>
          <w:kern w:val="2"/>
          <w:sz w:val="28"/>
          <w:szCs w:val="28"/>
        </w:rPr>
      </w:pPr>
      <w:r w:rsidRPr="00334DAE">
        <w:rPr>
          <w:rFonts w:eastAsia="Calibri"/>
          <w:sz w:val="28"/>
          <w:szCs w:val="28"/>
        </w:rPr>
        <w:t xml:space="preserve">«5. </w:t>
      </w:r>
      <w:r w:rsidRPr="00334DAE">
        <w:rPr>
          <w:rFonts w:eastAsia="Calibri"/>
          <w:bCs/>
          <w:kern w:val="2"/>
          <w:sz w:val="28"/>
          <w:szCs w:val="28"/>
        </w:rPr>
        <w:t>Муниципальные нормативные правовые акты сельсовета также размещаются на сайте администрации муниципального образования «novsokulak.ru» и обнародуются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334DAE" w:rsidRPr="00334DAE" w:rsidRDefault="00334DAE" w:rsidP="00334DAE">
      <w:pPr>
        <w:ind w:firstLine="709"/>
        <w:jc w:val="both"/>
        <w:rPr>
          <w:rFonts w:eastAsia="Calibri"/>
          <w:bCs/>
          <w:kern w:val="2"/>
          <w:sz w:val="28"/>
          <w:szCs w:val="28"/>
        </w:rPr>
      </w:pPr>
    </w:p>
    <w:p w:rsidR="00334DAE" w:rsidRPr="00334DAE" w:rsidRDefault="00334DAE" w:rsidP="00334DAE">
      <w:pPr>
        <w:ind w:firstLine="708"/>
        <w:rPr>
          <w:b/>
          <w:sz w:val="28"/>
          <w:szCs w:val="28"/>
        </w:rPr>
      </w:pPr>
      <w:r w:rsidRPr="00334DAE">
        <w:rPr>
          <w:b/>
          <w:sz w:val="28"/>
          <w:szCs w:val="28"/>
        </w:rPr>
        <w:t>14. Абзац 2 части 4 статьи 53 изложить в редакции:</w:t>
      </w:r>
    </w:p>
    <w:p w:rsidR="00334DAE" w:rsidRPr="00334DAE" w:rsidRDefault="00334DAE" w:rsidP="00334DAE">
      <w:pPr>
        <w:autoSpaceDE w:val="0"/>
        <w:autoSpaceDN w:val="0"/>
        <w:adjustRightInd w:val="0"/>
        <w:ind w:firstLine="709"/>
        <w:jc w:val="both"/>
        <w:outlineLvl w:val="1"/>
        <w:rPr>
          <w:sz w:val="28"/>
          <w:szCs w:val="28"/>
        </w:rPr>
      </w:pPr>
      <w:r w:rsidRPr="00334DAE">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BD0FC6" w:rsidRDefault="00BD0FC6" w:rsidP="00311522">
      <w:pPr>
        <w:spacing w:before="120" w:after="120"/>
        <w:jc w:val="both"/>
        <w:rPr>
          <w:sz w:val="28"/>
          <w:szCs w:val="28"/>
        </w:rPr>
      </w:pPr>
    </w:p>
    <w:p w:rsidR="00BD0FC6" w:rsidRPr="00311522" w:rsidRDefault="00BD0FC6" w:rsidP="00311522">
      <w:pPr>
        <w:spacing w:before="120" w:after="120"/>
        <w:jc w:val="both"/>
        <w:rPr>
          <w:sz w:val="28"/>
          <w:szCs w:val="28"/>
        </w:rPr>
      </w:pPr>
    </w:p>
    <w:p w:rsidR="000459E8" w:rsidRDefault="000459E8" w:rsidP="00311522">
      <w:pPr>
        <w:spacing w:before="120" w:after="120"/>
        <w:jc w:val="right"/>
        <w:rPr>
          <w:sz w:val="28"/>
          <w:szCs w:val="28"/>
        </w:rPr>
      </w:pPr>
    </w:p>
    <w:p w:rsidR="00653A6D" w:rsidRDefault="00653A6D" w:rsidP="00B05D4F">
      <w:pPr>
        <w:spacing w:before="120" w:after="120"/>
        <w:rPr>
          <w:sz w:val="28"/>
          <w:szCs w:val="28"/>
        </w:rPr>
      </w:pPr>
    </w:p>
    <w:p w:rsidR="00B05D4F" w:rsidRDefault="00B05D4F"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CF072D" w:rsidRDefault="00CF072D" w:rsidP="00B05D4F">
      <w:pPr>
        <w:spacing w:before="120" w:after="120"/>
        <w:rPr>
          <w:sz w:val="28"/>
          <w:szCs w:val="28"/>
        </w:rPr>
      </w:pPr>
    </w:p>
    <w:p w:rsidR="00334DAE" w:rsidRDefault="00334DAE" w:rsidP="00B05D4F">
      <w:pPr>
        <w:spacing w:before="120" w:after="120"/>
        <w:rPr>
          <w:sz w:val="28"/>
          <w:szCs w:val="28"/>
        </w:rPr>
      </w:pPr>
    </w:p>
    <w:p w:rsidR="00334DAE" w:rsidRDefault="00334DAE" w:rsidP="00B05D4F">
      <w:pPr>
        <w:spacing w:before="120" w:after="120"/>
        <w:rPr>
          <w:sz w:val="28"/>
          <w:szCs w:val="28"/>
        </w:rPr>
      </w:pPr>
    </w:p>
    <w:p w:rsidR="0067675B" w:rsidRPr="004076E0" w:rsidRDefault="00973C6C" w:rsidP="0067675B">
      <w:pPr>
        <w:tabs>
          <w:tab w:val="left" w:pos="5103"/>
          <w:tab w:val="left" w:pos="5387"/>
        </w:tabs>
        <w:ind w:firstLine="5103"/>
        <w:rPr>
          <w:sz w:val="28"/>
          <w:szCs w:val="28"/>
        </w:rPr>
      </w:pPr>
      <w:r>
        <w:rPr>
          <w:sz w:val="28"/>
          <w:szCs w:val="28"/>
        </w:rPr>
        <w:lastRenderedPageBreak/>
        <w:t xml:space="preserve">       </w:t>
      </w:r>
      <w:r w:rsidR="0067675B" w:rsidRPr="004076E0">
        <w:rPr>
          <w:sz w:val="28"/>
          <w:szCs w:val="28"/>
        </w:rPr>
        <w:t>Приложение</w:t>
      </w:r>
      <w:r w:rsidR="0067675B">
        <w:rPr>
          <w:sz w:val="28"/>
          <w:szCs w:val="28"/>
        </w:rPr>
        <w:t xml:space="preserve"> № 2</w:t>
      </w:r>
    </w:p>
    <w:p w:rsidR="0067675B" w:rsidRPr="004076E0" w:rsidRDefault="00973C6C" w:rsidP="0067675B">
      <w:pPr>
        <w:tabs>
          <w:tab w:val="left" w:pos="5103"/>
          <w:tab w:val="left" w:pos="5670"/>
        </w:tabs>
        <w:ind w:left="5137"/>
        <w:rPr>
          <w:sz w:val="28"/>
          <w:szCs w:val="28"/>
        </w:rPr>
      </w:pPr>
      <w:r>
        <w:rPr>
          <w:sz w:val="28"/>
          <w:szCs w:val="28"/>
        </w:rPr>
        <w:t xml:space="preserve">       </w:t>
      </w:r>
      <w:r w:rsidR="0067675B" w:rsidRPr="004076E0">
        <w:rPr>
          <w:sz w:val="28"/>
          <w:szCs w:val="28"/>
        </w:rPr>
        <w:t>к решению Совета депутатов</w:t>
      </w:r>
    </w:p>
    <w:p w:rsidR="0067675B" w:rsidRDefault="00973C6C" w:rsidP="0067675B">
      <w:pPr>
        <w:tabs>
          <w:tab w:val="left" w:pos="5387"/>
          <w:tab w:val="left" w:pos="5529"/>
        </w:tabs>
        <w:ind w:left="5103"/>
        <w:rPr>
          <w:sz w:val="28"/>
          <w:szCs w:val="28"/>
        </w:rPr>
      </w:pPr>
      <w:r>
        <w:rPr>
          <w:rFonts w:cs="Calibri"/>
          <w:sz w:val="28"/>
          <w:szCs w:val="28"/>
        </w:rPr>
        <w:t xml:space="preserve">       </w:t>
      </w:r>
      <w:r w:rsidR="00B05D4F">
        <w:rPr>
          <w:rFonts w:cs="Calibri"/>
          <w:sz w:val="28"/>
          <w:szCs w:val="28"/>
        </w:rPr>
        <w:t>Новосокулакского</w:t>
      </w:r>
      <w:r w:rsidR="0067675B" w:rsidRPr="004076E0">
        <w:rPr>
          <w:sz w:val="28"/>
          <w:szCs w:val="28"/>
        </w:rPr>
        <w:t xml:space="preserve">сельсовета </w:t>
      </w:r>
    </w:p>
    <w:p w:rsidR="0067675B" w:rsidRPr="004076E0" w:rsidRDefault="0067675B" w:rsidP="0067675B">
      <w:pPr>
        <w:tabs>
          <w:tab w:val="left" w:pos="5387"/>
          <w:tab w:val="left" w:pos="5529"/>
        </w:tabs>
        <w:ind w:left="5529"/>
        <w:rPr>
          <w:sz w:val="28"/>
          <w:szCs w:val="28"/>
        </w:rPr>
      </w:pPr>
      <w:r w:rsidRPr="0067675B">
        <w:rPr>
          <w:sz w:val="28"/>
          <w:szCs w:val="28"/>
        </w:rPr>
        <w:t>Саракташского района   Оренбургской области</w:t>
      </w:r>
    </w:p>
    <w:p w:rsidR="0067675B" w:rsidRPr="004076E0" w:rsidRDefault="0067675B" w:rsidP="0067675B">
      <w:pPr>
        <w:tabs>
          <w:tab w:val="left" w:pos="5387"/>
          <w:tab w:val="left" w:pos="5529"/>
        </w:tabs>
        <w:ind w:left="5137"/>
        <w:rPr>
          <w:sz w:val="28"/>
          <w:szCs w:val="28"/>
        </w:rPr>
      </w:pPr>
      <w:r>
        <w:rPr>
          <w:sz w:val="28"/>
          <w:szCs w:val="28"/>
        </w:rPr>
        <w:t xml:space="preserve">     </w:t>
      </w:r>
      <w:r w:rsidR="00973C6C">
        <w:rPr>
          <w:sz w:val="28"/>
          <w:szCs w:val="28"/>
        </w:rPr>
        <w:t xml:space="preserve"> </w:t>
      </w:r>
      <w:r>
        <w:rPr>
          <w:sz w:val="28"/>
          <w:szCs w:val="28"/>
        </w:rPr>
        <w:t xml:space="preserve"> от  __.___.2022</w:t>
      </w:r>
      <w:r w:rsidRPr="004076E0">
        <w:rPr>
          <w:sz w:val="28"/>
          <w:szCs w:val="28"/>
        </w:rPr>
        <w:t xml:space="preserve">   № ___</w:t>
      </w:r>
    </w:p>
    <w:p w:rsidR="00E466F5" w:rsidRDefault="00E466F5" w:rsidP="0067675B">
      <w:pPr>
        <w:spacing w:before="120" w:after="120"/>
        <w:jc w:val="center"/>
        <w:rPr>
          <w:sz w:val="28"/>
          <w:szCs w:val="28"/>
        </w:rPr>
      </w:pPr>
    </w:p>
    <w:p w:rsidR="00311522" w:rsidRDefault="00311522" w:rsidP="0067675B">
      <w:pPr>
        <w:spacing w:before="120" w:after="120"/>
        <w:jc w:val="center"/>
        <w:rPr>
          <w:sz w:val="28"/>
          <w:szCs w:val="28"/>
        </w:rPr>
      </w:pPr>
      <w:r w:rsidRPr="00311522">
        <w:rPr>
          <w:sz w:val="28"/>
          <w:szCs w:val="28"/>
        </w:rPr>
        <w:t>Порядок</w:t>
      </w:r>
      <w:r w:rsidR="00CF072D">
        <w:rPr>
          <w:sz w:val="28"/>
          <w:szCs w:val="28"/>
        </w:rPr>
        <w:t xml:space="preserve"> </w:t>
      </w:r>
      <w:r w:rsidRPr="00311522">
        <w:rPr>
          <w:sz w:val="28"/>
          <w:szCs w:val="28"/>
        </w:rPr>
        <w:t>учета предложений и участия граждан в обсуждении проекта муниципального правового акта о в</w:t>
      </w:r>
      <w:r w:rsidR="0067675B">
        <w:rPr>
          <w:sz w:val="28"/>
          <w:szCs w:val="28"/>
        </w:rPr>
        <w:t>несении измененийв</w:t>
      </w:r>
      <w:r w:rsidRPr="00311522">
        <w:rPr>
          <w:sz w:val="28"/>
          <w:szCs w:val="28"/>
        </w:rPr>
        <w:t xml:space="preserve"> Устав муниципального образования  </w:t>
      </w:r>
      <w:r w:rsidR="00B05D4F">
        <w:rPr>
          <w:rFonts w:cs="Calibri"/>
          <w:sz w:val="28"/>
          <w:szCs w:val="28"/>
        </w:rPr>
        <w:t>Новосокулакский</w:t>
      </w:r>
      <w:r w:rsidR="00973C6C">
        <w:rPr>
          <w:rFonts w:cs="Calibri"/>
          <w:sz w:val="28"/>
          <w:szCs w:val="28"/>
        </w:rPr>
        <w:t xml:space="preserve"> </w:t>
      </w:r>
      <w:r w:rsidRPr="00311522">
        <w:rPr>
          <w:sz w:val="28"/>
          <w:szCs w:val="28"/>
        </w:rPr>
        <w:t>сельсовет Саракташского района Оренбургской области</w:t>
      </w:r>
    </w:p>
    <w:p w:rsidR="0067675B" w:rsidRPr="00311522" w:rsidRDefault="0067675B" w:rsidP="0067675B">
      <w:pPr>
        <w:spacing w:before="120" w:after="120"/>
        <w:jc w:val="center"/>
        <w:rPr>
          <w:sz w:val="28"/>
          <w:szCs w:val="28"/>
        </w:rPr>
      </w:pPr>
    </w:p>
    <w:p w:rsidR="0067675B" w:rsidRPr="00B35B9A" w:rsidRDefault="0067675B" w:rsidP="0067675B">
      <w:pPr>
        <w:shd w:val="clear" w:color="auto" w:fill="FFFFFF"/>
        <w:ind w:firstLine="720"/>
        <w:jc w:val="both"/>
        <w:rPr>
          <w:sz w:val="28"/>
          <w:szCs w:val="28"/>
        </w:rPr>
      </w:pPr>
      <w:r w:rsidRPr="00B35B9A">
        <w:rPr>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B05D4F">
        <w:rPr>
          <w:rFonts w:cs="Calibri"/>
          <w:sz w:val="28"/>
          <w:szCs w:val="28"/>
        </w:rPr>
        <w:t>Новосокулакский</w:t>
      </w:r>
      <w:r w:rsidR="00973C6C">
        <w:rPr>
          <w:rFonts w:cs="Calibri"/>
          <w:sz w:val="28"/>
          <w:szCs w:val="28"/>
        </w:rPr>
        <w:t xml:space="preserve"> </w:t>
      </w:r>
      <w:r w:rsidRPr="00B35B9A">
        <w:rPr>
          <w:color w:val="000000"/>
          <w:sz w:val="28"/>
          <w:szCs w:val="28"/>
        </w:rPr>
        <w:t>сельсовет Саракташского района</w:t>
      </w:r>
      <w:r>
        <w:rPr>
          <w:color w:val="000000"/>
          <w:sz w:val="28"/>
          <w:szCs w:val="28"/>
        </w:rPr>
        <w:t xml:space="preserve"> Оренбургской области </w:t>
      </w:r>
      <w:r w:rsidRPr="00B35B9A">
        <w:rPr>
          <w:color w:val="000000"/>
          <w:sz w:val="28"/>
          <w:szCs w:val="28"/>
        </w:rPr>
        <w:t xml:space="preserve">предложений по проекту </w:t>
      </w:r>
      <w:r>
        <w:rPr>
          <w:color w:val="000000"/>
          <w:sz w:val="28"/>
          <w:szCs w:val="28"/>
        </w:rPr>
        <w:t>изменений в Устав</w:t>
      </w:r>
      <w:r w:rsidRPr="00B35B9A">
        <w:rPr>
          <w:color w:val="000000"/>
          <w:sz w:val="28"/>
          <w:szCs w:val="28"/>
        </w:rPr>
        <w:t xml:space="preserve"> муниципального образования</w:t>
      </w:r>
      <w:r w:rsidR="00973C6C">
        <w:rPr>
          <w:color w:val="000000"/>
          <w:sz w:val="28"/>
          <w:szCs w:val="28"/>
        </w:rPr>
        <w:t xml:space="preserve"> </w:t>
      </w:r>
      <w:r w:rsidR="00B05D4F">
        <w:rPr>
          <w:rFonts w:cs="Calibri"/>
          <w:sz w:val="28"/>
          <w:szCs w:val="28"/>
        </w:rPr>
        <w:t>Новосокулакский</w:t>
      </w:r>
      <w:r w:rsidR="00973C6C">
        <w:rPr>
          <w:rFonts w:cs="Calibri"/>
          <w:sz w:val="28"/>
          <w:szCs w:val="28"/>
        </w:rPr>
        <w:t xml:space="preserve"> </w:t>
      </w:r>
      <w:r w:rsidRPr="00B35B9A">
        <w:rPr>
          <w:color w:val="000000"/>
          <w:sz w:val="28"/>
          <w:szCs w:val="28"/>
        </w:rPr>
        <w:t>сельсовет Саракташского района</w:t>
      </w:r>
      <w:r>
        <w:rPr>
          <w:color w:val="000000"/>
          <w:sz w:val="28"/>
          <w:szCs w:val="28"/>
        </w:rPr>
        <w:t xml:space="preserve"> Оренбургской области.</w:t>
      </w:r>
    </w:p>
    <w:p w:rsidR="0067675B" w:rsidRPr="00B35B9A" w:rsidRDefault="0067675B" w:rsidP="0067675B">
      <w:pPr>
        <w:shd w:val="clear" w:color="auto" w:fill="FFFFFF"/>
        <w:tabs>
          <w:tab w:val="left" w:leader="underscore" w:pos="1867"/>
          <w:tab w:val="left" w:leader="underscore" w:pos="4699"/>
        </w:tabs>
        <w:ind w:firstLine="720"/>
        <w:jc w:val="both"/>
        <w:rPr>
          <w:sz w:val="28"/>
          <w:szCs w:val="28"/>
        </w:rPr>
      </w:pPr>
      <w:r w:rsidRPr="00B35B9A">
        <w:rPr>
          <w:color w:val="000000"/>
          <w:sz w:val="28"/>
          <w:szCs w:val="28"/>
        </w:rPr>
        <w:t xml:space="preserve">2.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w:t>
      </w:r>
      <w:r>
        <w:rPr>
          <w:color w:val="000000"/>
          <w:sz w:val="28"/>
          <w:szCs w:val="28"/>
        </w:rPr>
        <w:t>подлежи</w:t>
      </w:r>
      <w:r w:rsidRPr="00B35B9A">
        <w:rPr>
          <w:color w:val="000000"/>
          <w:sz w:val="28"/>
          <w:szCs w:val="28"/>
        </w:rPr>
        <w:t xml:space="preserve">т официальному обнародованию (размещению на информационных стендах Совета депутатов и </w:t>
      </w:r>
      <w:r>
        <w:rPr>
          <w:color w:val="000000"/>
          <w:sz w:val="28"/>
          <w:szCs w:val="28"/>
        </w:rPr>
        <w:t>а</w:t>
      </w:r>
      <w:r w:rsidRPr="00B35B9A">
        <w:rPr>
          <w:color w:val="000000"/>
          <w:sz w:val="28"/>
          <w:szCs w:val="28"/>
        </w:rPr>
        <w:t xml:space="preserve">дминистрации муниципального образования </w:t>
      </w:r>
      <w:r w:rsidR="00B05D4F">
        <w:rPr>
          <w:rFonts w:cs="Calibri"/>
          <w:sz w:val="28"/>
          <w:szCs w:val="28"/>
        </w:rPr>
        <w:t>Новосокулакский</w:t>
      </w:r>
      <w:r w:rsidR="00973C6C">
        <w:rPr>
          <w:rFonts w:cs="Calibri"/>
          <w:sz w:val="28"/>
          <w:szCs w:val="28"/>
        </w:rPr>
        <w:t xml:space="preserve"> </w:t>
      </w:r>
      <w:r w:rsidRPr="00B35B9A">
        <w:rPr>
          <w:color w:val="000000"/>
          <w:sz w:val="28"/>
          <w:szCs w:val="28"/>
        </w:rPr>
        <w:t>сельсовет).</w:t>
      </w:r>
    </w:p>
    <w:p w:rsidR="0067675B" w:rsidRPr="00B35B9A" w:rsidRDefault="0067675B" w:rsidP="0067675B">
      <w:pPr>
        <w:shd w:val="clear" w:color="auto" w:fill="FFFFFF"/>
        <w:tabs>
          <w:tab w:val="left" w:leader="underscore" w:pos="1723"/>
          <w:tab w:val="left" w:leader="underscore" w:pos="4632"/>
        </w:tabs>
        <w:ind w:firstLine="720"/>
        <w:jc w:val="both"/>
        <w:rPr>
          <w:color w:val="000000"/>
          <w:sz w:val="28"/>
          <w:szCs w:val="28"/>
        </w:rPr>
      </w:pPr>
      <w:r w:rsidRPr="00B35B9A">
        <w:rPr>
          <w:color w:val="000000"/>
          <w:sz w:val="28"/>
          <w:szCs w:val="28"/>
        </w:rPr>
        <w:t>Проект решения Совета депутатов о внесении изменений в Устав муниципального образования размеща</w:t>
      </w:r>
      <w:r>
        <w:rPr>
          <w:color w:val="000000"/>
          <w:sz w:val="28"/>
          <w:szCs w:val="28"/>
        </w:rPr>
        <w:t>ет</w:t>
      </w:r>
      <w:r w:rsidRPr="00B35B9A">
        <w:rPr>
          <w:color w:val="000000"/>
          <w:sz w:val="28"/>
          <w:szCs w:val="28"/>
        </w:rPr>
        <w:t xml:space="preserve">ся на официальном сайте муниципального образования. </w:t>
      </w:r>
    </w:p>
    <w:p w:rsidR="0067675B" w:rsidRPr="00B35B9A" w:rsidRDefault="0067675B" w:rsidP="0067675B">
      <w:pPr>
        <w:shd w:val="clear" w:color="auto" w:fill="FFFFFF"/>
        <w:tabs>
          <w:tab w:val="left" w:leader="underscore" w:pos="1723"/>
          <w:tab w:val="left" w:leader="underscore" w:pos="4632"/>
        </w:tabs>
        <w:ind w:firstLine="720"/>
        <w:jc w:val="both"/>
        <w:rPr>
          <w:sz w:val="28"/>
          <w:szCs w:val="28"/>
        </w:rPr>
      </w:pPr>
      <w:r w:rsidRPr="00B35B9A">
        <w:rPr>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67675B" w:rsidRPr="00B35B9A" w:rsidRDefault="0067675B" w:rsidP="0067675B">
      <w:pPr>
        <w:shd w:val="clear" w:color="auto" w:fill="FFFFFF"/>
        <w:tabs>
          <w:tab w:val="left" w:pos="562"/>
          <w:tab w:val="left" w:leader="underscore" w:pos="2654"/>
        </w:tabs>
        <w:ind w:firstLine="720"/>
        <w:jc w:val="both"/>
        <w:rPr>
          <w:sz w:val="28"/>
          <w:szCs w:val="28"/>
        </w:rPr>
      </w:pPr>
      <w:r w:rsidRPr="00B35B9A">
        <w:rPr>
          <w:color w:val="000000"/>
          <w:sz w:val="28"/>
          <w:szCs w:val="28"/>
        </w:rPr>
        <w:t xml:space="preserve">4. </w:t>
      </w:r>
      <w:r w:rsidRPr="0067675B">
        <w:rPr>
          <w:color w:val="000000"/>
          <w:sz w:val="28"/>
          <w:szCs w:val="28"/>
        </w:rPr>
        <w:t xml:space="preserve">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w:t>
      </w:r>
      <w:r w:rsidR="00973C6C">
        <w:rPr>
          <w:color w:val="000000"/>
          <w:sz w:val="28"/>
          <w:szCs w:val="28"/>
        </w:rPr>
        <w:t>Новосокулак</w:t>
      </w:r>
      <w:r w:rsidRPr="0067675B">
        <w:rPr>
          <w:color w:val="000000"/>
          <w:sz w:val="28"/>
          <w:szCs w:val="28"/>
        </w:rPr>
        <w:t xml:space="preserve"> ул.</w:t>
      </w:r>
      <w:r w:rsidR="00973C6C">
        <w:rPr>
          <w:color w:val="000000"/>
          <w:sz w:val="28"/>
          <w:szCs w:val="28"/>
        </w:rPr>
        <w:t xml:space="preserve"> Центральная, д.32</w:t>
      </w:r>
      <w:r w:rsidRPr="0067675B">
        <w:rPr>
          <w:color w:val="000000"/>
          <w:sz w:val="28"/>
          <w:szCs w:val="28"/>
        </w:rPr>
        <w:t xml:space="preserve">, а также электронной почтой </w:t>
      </w:r>
      <w:r w:rsidR="00973C6C">
        <w:rPr>
          <w:color w:val="000000"/>
          <w:sz w:val="28"/>
          <w:szCs w:val="28"/>
          <w:lang w:val="en-US"/>
        </w:rPr>
        <w:t>galina</w:t>
      </w:r>
      <w:r w:rsidR="00973C6C" w:rsidRPr="00973C6C">
        <w:rPr>
          <w:color w:val="000000"/>
          <w:sz w:val="28"/>
          <w:szCs w:val="28"/>
        </w:rPr>
        <w:t>22443@</w:t>
      </w:r>
      <w:r w:rsidR="00973C6C">
        <w:rPr>
          <w:color w:val="000000"/>
          <w:sz w:val="28"/>
          <w:szCs w:val="28"/>
          <w:lang w:val="en-US"/>
        </w:rPr>
        <w:t>yandex</w:t>
      </w:r>
      <w:r w:rsidR="00973C6C" w:rsidRPr="00973C6C">
        <w:rPr>
          <w:color w:val="000000"/>
          <w:sz w:val="28"/>
          <w:szCs w:val="28"/>
        </w:rPr>
        <w:t>.</w:t>
      </w:r>
      <w:r w:rsidR="00973C6C">
        <w:rPr>
          <w:color w:val="000000"/>
          <w:sz w:val="28"/>
          <w:szCs w:val="28"/>
          <w:lang w:val="en-US"/>
        </w:rPr>
        <w:t>ru</w:t>
      </w:r>
      <w:r w:rsidRPr="0067675B">
        <w:rPr>
          <w:color w:val="000000"/>
          <w:sz w:val="28"/>
          <w:szCs w:val="28"/>
        </w:rPr>
        <w:t xml:space="preserve"> либо непосредственно передаются от заявителей в Совет депутатов муниципального образования </w:t>
      </w:r>
      <w:r w:rsidRPr="00B35B9A">
        <w:rPr>
          <w:color w:val="000000"/>
          <w:sz w:val="28"/>
          <w:szCs w:val="28"/>
        </w:rPr>
        <w:t xml:space="preserve">либо непосредственно передаются от заявителей в </w:t>
      </w:r>
      <w:r>
        <w:rPr>
          <w:color w:val="000000"/>
          <w:sz w:val="28"/>
          <w:szCs w:val="28"/>
        </w:rPr>
        <w:t>Совет</w:t>
      </w:r>
      <w:r w:rsidRPr="00B35B9A">
        <w:rPr>
          <w:color w:val="000000"/>
          <w:sz w:val="28"/>
          <w:szCs w:val="28"/>
        </w:rPr>
        <w:t xml:space="preserve"> депутатов муниципального образования </w:t>
      </w:r>
      <w:r w:rsidR="00B05D4F">
        <w:rPr>
          <w:rFonts w:cs="Calibri"/>
          <w:sz w:val="28"/>
          <w:szCs w:val="28"/>
        </w:rPr>
        <w:t>Новосокулакский</w:t>
      </w:r>
      <w:r w:rsidR="00973C6C" w:rsidRPr="00973C6C">
        <w:rPr>
          <w:rFonts w:cs="Calibri"/>
          <w:sz w:val="28"/>
          <w:szCs w:val="28"/>
        </w:rPr>
        <w:t xml:space="preserve"> </w:t>
      </w:r>
      <w:r w:rsidRPr="00B35B9A">
        <w:rPr>
          <w:color w:val="000000"/>
          <w:sz w:val="28"/>
          <w:szCs w:val="28"/>
        </w:rPr>
        <w:t>сельсовет.</w:t>
      </w:r>
    </w:p>
    <w:p w:rsidR="0067675B" w:rsidRPr="00B35B9A" w:rsidRDefault="0067675B" w:rsidP="0067675B">
      <w:pPr>
        <w:shd w:val="clear" w:color="auto" w:fill="FFFFFF"/>
        <w:tabs>
          <w:tab w:val="left" w:leader="underscore" w:pos="5150"/>
        </w:tabs>
        <w:ind w:firstLine="720"/>
        <w:jc w:val="both"/>
        <w:rPr>
          <w:sz w:val="28"/>
          <w:szCs w:val="28"/>
        </w:rPr>
      </w:pPr>
      <w:r w:rsidRPr="00B35B9A">
        <w:rPr>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67675B" w:rsidRPr="00B35B9A" w:rsidRDefault="0067675B" w:rsidP="0067675B">
      <w:pPr>
        <w:shd w:val="clear" w:color="auto" w:fill="FFFFFF"/>
        <w:tabs>
          <w:tab w:val="left" w:pos="547"/>
          <w:tab w:val="left" w:leader="underscore" w:pos="4339"/>
        </w:tabs>
        <w:ind w:firstLine="720"/>
        <w:jc w:val="both"/>
        <w:rPr>
          <w:sz w:val="28"/>
          <w:szCs w:val="28"/>
        </w:rPr>
      </w:pPr>
      <w:r w:rsidRPr="00B35B9A">
        <w:rPr>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B05D4F">
        <w:rPr>
          <w:rFonts w:cs="Calibri"/>
          <w:sz w:val="28"/>
          <w:szCs w:val="28"/>
        </w:rPr>
        <w:t>Новосокулакского</w:t>
      </w:r>
      <w:r w:rsidR="00973C6C">
        <w:rPr>
          <w:rFonts w:cs="Calibri"/>
          <w:sz w:val="28"/>
          <w:szCs w:val="28"/>
          <w:lang w:val="en-US"/>
        </w:rPr>
        <w:t xml:space="preserve"> </w:t>
      </w:r>
      <w:r w:rsidRPr="00B35B9A">
        <w:rPr>
          <w:color w:val="000000"/>
          <w:sz w:val="28"/>
          <w:szCs w:val="28"/>
        </w:rPr>
        <w:t>сельсовета для рассмотрения.</w:t>
      </w:r>
    </w:p>
    <w:p w:rsidR="0067675B" w:rsidRPr="00B35B9A" w:rsidRDefault="0067675B" w:rsidP="0067675B">
      <w:pPr>
        <w:shd w:val="clear" w:color="auto" w:fill="FFFFFF"/>
        <w:tabs>
          <w:tab w:val="left" w:pos="547"/>
          <w:tab w:val="left" w:leader="underscore" w:pos="3240"/>
          <w:tab w:val="left" w:leader="underscore" w:pos="4810"/>
        </w:tabs>
        <w:ind w:firstLine="720"/>
        <w:jc w:val="both"/>
        <w:rPr>
          <w:color w:val="000000"/>
          <w:sz w:val="28"/>
          <w:szCs w:val="28"/>
        </w:rPr>
      </w:pPr>
      <w:r w:rsidRPr="00B35B9A">
        <w:rPr>
          <w:color w:val="000000"/>
          <w:sz w:val="28"/>
          <w:szCs w:val="28"/>
        </w:rPr>
        <w:lastRenderedPageBreak/>
        <w:t xml:space="preserve">7. Постоянная депутатская комиссия Совета депутатов рассматривает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B35B9A">
        <w:rPr>
          <w:color w:val="000000"/>
          <w:sz w:val="28"/>
          <w:szCs w:val="28"/>
        </w:rPr>
        <w:tab/>
        <w:t>о внесении изменений в Устав муниципального образования.</w:t>
      </w:r>
    </w:p>
    <w:p w:rsidR="0067675B" w:rsidRPr="00B35B9A" w:rsidRDefault="0067675B" w:rsidP="0067675B">
      <w:pPr>
        <w:shd w:val="clear" w:color="auto" w:fill="FFFFFF"/>
        <w:tabs>
          <w:tab w:val="left" w:leader="underscore" w:pos="3350"/>
          <w:tab w:val="left" w:leader="underscore" w:pos="4968"/>
        </w:tabs>
        <w:ind w:firstLine="720"/>
        <w:jc w:val="both"/>
        <w:rPr>
          <w:sz w:val="28"/>
          <w:szCs w:val="28"/>
        </w:rPr>
      </w:pPr>
      <w:r w:rsidRPr="00B35B9A">
        <w:rPr>
          <w:color w:val="000000"/>
          <w:sz w:val="28"/>
          <w:szCs w:val="28"/>
        </w:rPr>
        <w:t xml:space="preserve">8. Заключение депутатской комиссии Совета депутатов по проекту </w:t>
      </w:r>
      <w:r>
        <w:rPr>
          <w:color w:val="000000"/>
          <w:sz w:val="28"/>
          <w:szCs w:val="28"/>
        </w:rPr>
        <w:t xml:space="preserve">решения Совета депутатов </w:t>
      </w:r>
      <w:r w:rsidRPr="00B35B9A">
        <w:rPr>
          <w:color w:val="000000"/>
          <w:sz w:val="28"/>
          <w:szCs w:val="28"/>
        </w:rPr>
        <w:t>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E466F5" w:rsidRDefault="00E466F5" w:rsidP="00311522">
      <w:pPr>
        <w:spacing w:before="120" w:after="120"/>
        <w:jc w:val="both"/>
        <w:rPr>
          <w:sz w:val="28"/>
          <w:szCs w:val="28"/>
        </w:rPr>
      </w:pPr>
    </w:p>
    <w:p w:rsidR="00334DAE" w:rsidRDefault="00334DAE" w:rsidP="00311522">
      <w:pPr>
        <w:spacing w:before="120" w:after="120"/>
        <w:jc w:val="both"/>
        <w:rPr>
          <w:sz w:val="28"/>
          <w:szCs w:val="28"/>
        </w:rPr>
      </w:pPr>
    </w:p>
    <w:p w:rsidR="00334DAE" w:rsidRDefault="00334DAE"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834C39">
      <w:pPr>
        <w:spacing w:before="120" w:after="120"/>
        <w:ind w:firstLine="5387"/>
        <w:rPr>
          <w:sz w:val="28"/>
          <w:szCs w:val="28"/>
        </w:rPr>
      </w:pPr>
      <w:r w:rsidRPr="00311522">
        <w:rPr>
          <w:sz w:val="28"/>
          <w:szCs w:val="28"/>
        </w:rPr>
        <w:lastRenderedPageBreak/>
        <w:t>Приложение 1</w:t>
      </w:r>
    </w:p>
    <w:p w:rsidR="00311522" w:rsidRDefault="00311522" w:rsidP="00834C39">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 в  Устав</w:t>
      </w:r>
      <w:r w:rsidR="00973C6C" w:rsidRPr="00973C6C">
        <w:rPr>
          <w:sz w:val="28"/>
          <w:szCs w:val="28"/>
        </w:rPr>
        <w:t xml:space="preserve"> </w:t>
      </w:r>
      <w:r w:rsidRPr="00311522">
        <w:rPr>
          <w:sz w:val="28"/>
          <w:szCs w:val="28"/>
        </w:rPr>
        <w:t xml:space="preserve">муниципального образования  </w:t>
      </w:r>
      <w:r w:rsidR="00B05D4F">
        <w:rPr>
          <w:rFonts w:cs="Calibri"/>
          <w:sz w:val="28"/>
          <w:szCs w:val="28"/>
        </w:rPr>
        <w:t>Новосокулакский</w:t>
      </w:r>
      <w:r w:rsidR="00973C6C" w:rsidRPr="00973C6C">
        <w:rPr>
          <w:rFonts w:cs="Calibri"/>
          <w:sz w:val="28"/>
          <w:szCs w:val="28"/>
        </w:rPr>
        <w:t xml:space="preserve"> </w:t>
      </w:r>
      <w:r w:rsidRPr="00311522">
        <w:rPr>
          <w:sz w:val="28"/>
          <w:szCs w:val="28"/>
        </w:rPr>
        <w:t>сельсовет Саракташского района</w:t>
      </w:r>
      <w:r w:rsidR="00973C6C" w:rsidRPr="00973C6C">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right"/>
        <w:rPr>
          <w:sz w:val="28"/>
          <w:szCs w:val="28"/>
        </w:rPr>
      </w:pPr>
    </w:p>
    <w:p w:rsidR="00311522" w:rsidRDefault="00311522" w:rsidP="00311522">
      <w:pPr>
        <w:spacing w:before="120" w:after="120"/>
        <w:jc w:val="both"/>
        <w:rPr>
          <w:sz w:val="28"/>
          <w:szCs w:val="28"/>
        </w:rPr>
      </w:pPr>
      <w:r w:rsidRPr="00311522">
        <w:rPr>
          <w:sz w:val="28"/>
          <w:szCs w:val="28"/>
        </w:rPr>
        <w:t xml:space="preserve">Форма учета предложений граждан по проекту решения о внесении изменений </w:t>
      </w:r>
      <w:r w:rsidR="00334DAE">
        <w:rPr>
          <w:sz w:val="28"/>
          <w:szCs w:val="28"/>
        </w:rPr>
        <w:t>в</w:t>
      </w:r>
      <w:r w:rsidRPr="00311522">
        <w:rPr>
          <w:sz w:val="28"/>
          <w:szCs w:val="28"/>
        </w:rPr>
        <w:t xml:space="preserve"> Устав муниципального образования</w:t>
      </w:r>
      <w:r w:rsidR="00973C6C" w:rsidRPr="00973C6C">
        <w:rPr>
          <w:sz w:val="28"/>
          <w:szCs w:val="28"/>
        </w:rPr>
        <w:t xml:space="preserve"> </w:t>
      </w:r>
      <w:r w:rsidR="00B05D4F">
        <w:rPr>
          <w:rFonts w:cs="Calibri"/>
          <w:sz w:val="28"/>
          <w:szCs w:val="28"/>
        </w:rPr>
        <w:t>Новосокулакский</w:t>
      </w:r>
      <w:r w:rsidR="00973C6C" w:rsidRPr="00973C6C">
        <w:rPr>
          <w:rFonts w:cs="Calibri"/>
          <w:sz w:val="28"/>
          <w:szCs w:val="28"/>
        </w:rPr>
        <w:t xml:space="preserve"> </w:t>
      </w:r>
      <w:r w:rsidRPr="00311522">
        <w:rPr>
          <w:sz w:val="28"/>
          <w:szCs w:val="28"/>
        </w:rPr>
        <w:t>сельсовет Саракташского района Оренбургской области</w:t>
      </w:r>
    </w:p>
    <w:p w:rsidR="006B54F4" w:rsidRPr="00311522" w:rsidRDefault="006B54F4" w:rsidP="00311522">
      <w:pPr>
        <w:spacing w:before="120" w:after="120"/>
        <w:jc w:val="both"/>
        <w:rPr>
          <w:sz w:val="28"/>
          <w:szCs w:val="28"/>
        </w:rPr>
      </w:pPr>
    </w:p>
    <w:tbl>
      <w:tblPr>
        <w:tblStyle w:val="a9"/>
        <w:tblW w:w="0" w:type="auto"/>
        <w:tblInd w:w="-601" w:type="dxa"/>
        <w:tblLook w:val="04A0"/>
      </w:tblPr>
      <w:tblGrid>
        <w:gridCol w:w="1064"/>
        <w:gridCol w:w="1686"/>
        <w:gridCol w:w="1222"/>
        <w:gridCol w:w="978"/>
        <w:gridCol w:w="983"/>
        <w:gridCol w:w="1258"/>
        <w:gridCol w:w="1388"/>
        <w:gridCol w:w="1593"/>
      </w:tblGrid>
      <w:tr w:rsidR="00311522" w:rsidRPr="00311522" w:rsidTr="00AE00BA">
        <w:tc>
          <w:tcPr>
            <w:tcW w:w="1166" w:type="dxa"/>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1676" w:type="dxa"/>
          </w:tcPr>
          <w:p w:rsidR="00311522" w:rsidRPr="00834C39" w:rsidRDefault="00311522" w:rsidP="00311522">
            <w:pPr>
              <w:spacing w:before="120" w:after="120"/>
              <w:jc w:val="both"/>
              <w:rPr>
                <w:sz w:val="26"/>
                <w:szCs w:val="26"/>
              </w:rPr>
            </w:pPr>
            <w:r w:rsidRPr="00834C39">
              <w:rPr>
                <w:sz w:val="26"/>
                <w:szCs w:val="26"/>
              </w:rPr>
              <w:t>Инициатор внесения предложения</w:t>
            </w:r>
          </w:p>
        </w:tc>
        <w:tc>
          <w:tcPr>
            <w:tcW w:w="1215" w:type="dxa"/>
          </w:tcPr>
          <w:p w:rsidR="00311522" w:rsidRPr="00834C39" w:rsidRDefault="00311522" w:rsidP="00311522">
            <w:pPr>
              <w:spacing w:before="120" w:after="120"/>
              <w:jc w:val="both"/>
              <w:rPr>
                <w:sz w:val="26"/>
                <w:szCs w:val="26"/>
              </w:rPr>
            </w:pPr>
            <w:r w:rsidRPr="00834C39">
              <w:rPr>
                <w:sz w:val="26"/>
                <w:szCs w:val="26"/>
              </w:rPr>
              <w:t>Дата внесения</w:t>
            </w:r>
          </w:p>
        </w:tc>
        <w:tc>
          <w:tcPr>
            <w:tcW w:w="972" w:type="dxa"/>
          </w:tcPr>
          <w:p w:rsidR="00311522" w:rsidRPr="00834C39" w:rsidRDefault="00311522" w:rsidP="00311522">
            <w:pPr>
              <w:spacing w:before="120" w:after="120"/>
              <w:jc w:val="both"/>
              <w:rPr>
                <w:sz w:val="26"/>
                <w:szCs w:val="26"/>
              </w:rPr>
            </w:pPr>
            <w:r w:rsidRPr="00834C39">
              <w:rPr>
                <w:sz w:val="26"/>
                <w:szCs w:val="26"/>
              </w:rPr>
              <w:t>Глава, статья, часть, пункт, абзац</w:t>
            </w:r>
          </w:p>
        </w:tc>
        <w:tc>
          <w:tcPr>
            <w:tcW w:w="977" w:type="dxa"/>
          </w:tcPr>
          <w:p w:rsidR="00311522" w:rsidRPr="00834C39" w:rsidRDefault="00311522" w:rsidP="00311522">
            <w:pPr>
              <w:spacing w:before="120" w:after="120"/>
              <w:jc w:val="both"/>
              <w:rPr>
                <w:sz w:val="26"/>
                <w:szCs w:val="26"/>
              </w:rPr>
            </w:pPr>
            <w:r w:rsidRPr="00834C39">
              <w:rPr>
                <w:sz w:val="26"/>
                <w:szCs w:val="26"/>
              </w:rPr>
              <w:t>Текст Устава</w:t>
            </w:r>
          </w:p>
        </w:tc>
        <w:tc>
          <w:tcPr>
            <w:tcW w:w="1251" w:type="dxa"/>
          </w:tcPr>
          <w:p w:rsidR="00311522" w:rsidRPr="00834C39" w:rsidRDefault="00311522" w:rsidP="00311522">
            <w:pPr>
              <w:spacing w:before="120" w:after="120"/>
              <w:jc w:val="both"/>
              <w:rPr>
                <w:sz w:val="26"/>
                <w:szCs w:val="26"/>
              </w:rPr>
            </w:pPr>
            <w:r w:rsidRPr="00834C39">
              <w:rPr>
                <w:sz w:val="26"/>
                <w:szCs w:val="26"/>
              </w:rPr>
              <w:t>Текст поправки</w:t>
            </w:r>
          </w:p>
        </w:tc>
        <w:tc>
          <w:tcPr>
            <w:tcW w:w="1380" w:type="dxa"/>
          </w:tcPr>
          <w:p w:rsidR="00311522" w:rsidRPr="00834C39" w:rsidRDefault="00311522" w:rsidP="00311522">
            <w:pPr>
              <w:spacing w:before="120" w:after="120"/>
              <w:jc w:val="both"/>
              <w:rPr>
                <w:sz w:val="26"/>
                <w:szCs w:val="26"/>
              </w:rPr>
            </w:pPr>
            <w:r w:rsidRPr="00834C39">
              <w:rPr>
                <w:sz w:val="26"/>
                <w:szCs w:val="26"/>
              </w:rPr>
              <w:t>Текст Устава с внесенной поправкой</w:t>
            </w:r>
          </w:p>
        </w:tc>
        <w:tc>
          <w:tcPr>
            <w:tcW w:w="1535" w:type="dxa"/>
          </w:tcPr>
          <w:p w:rsidR="00311522" w:rsidRPr="00834C39" w:rsidRDefault="00311522" w:rsidP="00311522">
            <w:pPr>
              <w:spacing w:before="120" w:after="120"/>
              <w:jc w:val="both"/>
              <w:rPr>
                <w:sz w:val="26"/>
                <w:szCs w:val="26"/>
              </w:rPr>
            </w:pPr>
            <w:r w:rsidRPr="00834C39">
              <w:rPr>
                <w:sz w:val="26"/>
                <w:szCs w:val="26"/>
              </w:rPr>
              <w:t xml:space="preserve">Примечание </w:t>
            </w:r>
          </w:p>
        </w:tc>
      </w:tr>
      <w:tr w:rsidR="00311522" w:rsidRPr="00311522" w:rsidTr="00AE00BA">
        <w:tc>
          <w:tcPr>
            <w:tcW w:w="1166" w:type="dxa"/>
          </w:tcPr>
          <w:p w:rsidR="00311522" w:rsidRPr="00311522" w:rsidRDefault="00311522" w:rsidP="00311522">
            <w:pPr>
              <w:spacing w:before="120" w:after="120"/>
              <w:jc w:val="both"/>
              <w:rPr>
                <w:sz w:val="28"/>
                <w:szCs w:val="28"/>
              </w:rPr>
            </w:pPr>
          </w:p>
        </w:tc>
        <w:tc>
          <w:tcPr>
            <w:tcW w:w="1676" w:type="dxa"/>
          </w:tcPr>
          <w:p w:rsidR="00311522" w:rsidRPr="00311522" w:rsidRDefault="00311522" w:rsidP="00311522">
            <w:pPr>
              <w:spacing w:before="120" w:after="120"/>
              <w:jc w:val="both"/>
              <w:rPr>
                <w:sz w:val="28"/>
                <w:szCs w:val="28"/>
              </w:rPr>
            </w:pPr>
          </w:p>
        </w:tc>
        <w:tc>
          <w:tcPr>
            <w:tcW w:w="1215" w:type="dxa"/>
          </w:tcPr>
          <w:p w:rsidR="00311522" w:rsidRPr="00311522" w:rsidRDefault="00311522" w:rsidP="00311522">
            <w:pPr>
              <w:spacing w:before="120" w:after="120"/>
              <w:jc w:val="both"/>
              <w:rPr>
                <w:sz w:val="28"/>
                <w:szCs w:val="28"/>
              </w:rPr>
            </w:pPr>
          </w:p>
        </w:tc>
        <w:tc>
          <w:tcPr>
            <w:tcW w:w="972" w:type="dxa"/>
          </w:tcPr>
          <w:p w:rsidR="00311522" w:rsidRPr="00311522" w:rsidRDefault="00311522" w:rsidP="00311522">
            <w:pPr>
              <w:spacing w:before="120" w:after="120"/>
              <w:jc w:val="both"/>
              <w:rPr>
                <w:sz w:val="28"/>
                <w:szCs w:val="28"/>
              </w:rPr>
            </w:pPr>
          </w:p>
        </w:tc>
        <w:tc>
          <w:tcPr>
            <w:tcW w:w="977" w:type="dxa"/>
          </w:tcPr>
          <w:p w:rsidR="00311522" w:rsidRPr="00311522" w:rsidRDefault="00311522" w:rsidP="00311522">
            <w:pPr>
              <w:spacing w:before="120" w:after="120"/>
              <w:jc w:val="both"/>
              <w:rPr>
                <w:sz w:val="28"/>
                <w:szCs w:val="28"/>
              </w:rPr>
            </w:pPr>
          </w:p>
        </w:tc>
        <w:tc>
          <w:tcPr>
            <w:tcW w:w="1251" w:type="dxa"/>
          </w:tcPr>
          <w:p w:rsidR="00311522" w:rsidRPr="00311522" w:rsidRDefault="00311522" w:rsidP="00311522">
            <w:pPr>
              <w:spacing w:before="120" w:after="120"/>
              <w:jc w:val="both"/>
              <w:rPr>
                <w:sz w:val="28"/>
                <w:szCs w:val="28"/>
              </w:rPr>
            </w:pPr>
          </w:p>
        </w:tc>
        <w:tc>
          <w:tcPr>
            <w:tcW w:w="1380" w:type="dxa"/>
          </w:tcPr>
          <w:p w:rsidR="00311522" w:rsidRPr="00311522" w:rsidRDefault="00311522" w:rsidP="00311522">
            <w:pPr>
              <w:spacing w:before="120" w:after="120"/>
              <w:jc w:val="both"/>
              <w:rPr>
                <w:sz w:val="28"/>
                <w:szCs w:val="28"/>
              </w:rPr>
            </w:pPr>
          </w:p>
        </w:tc>
        <w:tc>
          <w:tcPr>
            <w:tcW w:w="153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834C39" w:rsidRDefault="00834C39" w:rsidP="004F3EE1">
      <w:pPr>
        <w:spacing w:before="120" w:after="120"/>
        <w:jc w:val="right"/>
        <w:rPr>
          <w:sz w:val="28"/>
          <w:szCs w:val="28"/>
        </w:rPr>
      </w:pPr>
    </w:p>
    <w:p w:rsidR="00834C39" w:rsidRPr="00311522" w:rsidRDefault="00834C39" w:rsidP="00834C39">
      <w:pPr>
        <w:spacing w:before="120" w:after="120"/>
        <w:ind w:firstLine="5387"/>
        <w:rPr>
          <w:sz w:val="28"/>
          <w:szCs w:val="28"/>
        </w:rPr>
      </w:pPr>
      <w:r>
        <w:rPr>
          <w:sz w:val="28"/>
          <w:szCs w:val="28"/>
        </w:rPr>
        <w:lastRenderedPageBreak/>
        <w:t>Приложение 2</w:t>
      </w:r>
    </w:p>
    <w:p w:rsidR="00834C39" w:rsidRDefault="00834C39" w:rsidP="00834C39">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 в  Устав</w:t>
      </w:r>
      <w:r w:rsidR="00973C6C" w:rsidRPr="00973C6C">
        <w:rPr>
          <w:sz w:val="28"/>
          <w:szCs w:val="28"/>
        </w:rPr>
        <w:t xml:space="preserve"> </w:t>
      </w:r>
      <w:r w:rsidRPr="00311522">
        <w:rPr>
          <w:sz w:val="28"/>
          <w:szCs w:val="28"/>
        </w:rPr>
        <w:t xml:space="preserve">муниципального образования  </w:t>
      </w:r>
      <w:r w:rsidR="00B05D4F">
        <w:rPr>
          <w:rFonts w:cs="Calibri"/>
          <w:sz w:val="28"/>
          <w:szCs w:val="28"/>
        </w:rPr>
        <w:t>Новосокулакский</w:t>
      </w:r>
      <w:r w:rsidR="00973C6C" w:rsidRPr="00973C6C">
        <w:rPr>
          <w:rFonts w:cs="Calibri"/>
          <w:sz w:val="28"/>
          <w:szCs w:val="28"/>
        </w:rPr>
        <w:t xml:space="preserve"> </w:t>
      </w:r>
      <w:r w:rsidRPr="00311522">
        <w:rPr>
          <w:sz w:val="28"/>
          <w:szCs w:val="28"/>
        </w:rPr>
        <w:t>сельсовет Саракташского района</w:t>
      </w:r>
      <w:r w:rsidR="00973C6C" w:rsidRPr="00973C6C">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Сведения о гражданине (группе граждан),внесшем (внесших) предложения по проекту  изменений в Устав муниципального образования  </w:t>
      </w:r>
      <w:r w:rsidR="00B05D4F">
        <w:rPr>
          <w:rFonts w:cs="Calibri"/>
          <w:sz w:val="28"/>
          <w:szCs w:val="28"/>
        </w:rPr>
        <w:t>Новосокулакский</w:t>
      </w:r>
      <w:r w:rsidR="00973C6C" w:rsidRPr="00973C6C">
        <w:rPr>
          <w:rFonts w:cs="Calibri"/>
          <w:sz w:val="28"/>
          <w:szCs w:val="28"/>
        </w:rPr>
        <w:t xml:space="preserve"> </w:t>
      </w:r>
      <w:r w:rsidRPr="00311522">
        <w:rPr>
          <w:sz w:val="28"/>
          <w:szCs w:val="28"/>
        </w:rPr>
        <w:t>сельсовет Саракташского района Оренбургской области</w:t>
      </w:r>
    </w:p>
    <w:p w:rsidR="00311522" w:rsidRPr="00311522" w:rsidRDefault="00311522" w:rsidP="00311522">
      <w:pPr>
        <w:spacing w:before="120" w:after="120"/>
        <w:jc w:val="both"/>
        <w:rPr>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311522" w:rsidRPr="00311522" w:rsidTr="00AE00BA">
        <w:tc>
          <w:tcPr>
            <w:tcW w:w="594"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Место работы (учебы)</w:t>
            </w:r>
          </w:p>
        </w:tc>
      </w:tr>
      <w:tr w:rsidR="00311522" w:rsidRPr="00311522" w:rsidTr="00AE00BA">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334DAE" w:rsidRDefault="00334DAE" w:rsidP="00311522">
      <w:pPr>
        <w:spacing w:before="120" w:after="120"/>
        <w:jc w:val="both"/>
        <w:rPr>
          <w:sz w:val="28"/>
          <w:szCs w:val="28"/>
        </w:rPr>
      </w:pPr>
    </w:p>
    <w:p w:rsidR="004F3EE1" w:rsidRPr="00311522" w:rsidRDefault="004F3EE1" w:rsidP="00311522">
      <w:pPr>
        <w:spacing w:before="120" w:after="120"/>
        <w:jc w:val="both"/>
        <w:rPr>
          <w:sz w:val="28"/>
          <w:szCs w:val="28"/>
        </w:rPr>
      </w:pPr>
    </w:p>
    <w:p w:rsidR="00311522" w:rsidRPr="00311522" w:rsidRDefault="00311522" w:rsidP="00311522">
      <w:pPr>
        <w:spacing w:before="120" w:after="120"/>
        <w:jc w:val="both"/>
        <w:rPr>
          <w:sz w:val="28"/>
          <w:szCs w:val="28"/>
        </w:rPr>
      </w:pPr>
    </w:p>
    <w:p w:rsidR="00984644" w:rsidRPr="004076E0" w:rsidRDefault="00973C6C" w:rsidP="00984644">
      <w:pPr>
        <w:tabs>
          <w:tab w:val="left" w:pos="5103"/>
          <w:tab w:val="left" w:pos="5387"/>
        </w:tabs>
        <w:ind w:firstLine="5103"/>
        <w:rPr>
          <w:sz w:val="28"/>
          <w:szCs w:val="28"/>
        </w:rPr>
      </w:pPr>
      <w:r>
        <w:rPr>
          <w:sz w:val="28"/>
          <w:szCs w:val="28"/>
          <w:lang w:val="en-US"/>
        </w:rPr>
        <w:lastRenderedPageBreak/>
        <w:t xml:space="preserve">        </w:t>
      </w:r>
      <w:r w:rsidR="00984644" w:rsidRPr="004076E0">
        <w:rPr>
          <w:sz w:val="28"/>
          <w:szCs w:val="28"/>
        </w:rPr>
        <w:t>Приложение</w:t>
      </w:r>
      <w:r w:rsidR="00984644">
        <w:rPr>
          <w:sz w:val="28"/>
          <w:szCs w:val="28"/>
        </w:rPr>
        <w:t xml:space="preserve"> № 3</w:t>
      </w:r>
    </w:p>
    <w:p w:rsidR="00984644" w:rsidRPr="004076E0" w:rsidRDefault="00973C6C" w:rsidP="00984644">
      <w:pPr>
        <w:tabs>
          <w:tab w:val="left" w:pos="5103"/>
          <w:tab w:val="left" w:pos="5670"/>
        </w:tabs>
        <w:ind w:left="5137"/>
        <w:rPr>
          <w:sz w:val="28"/>
          <w:szCs w:val="28"/>
        </w:rPr>
      </w:pPr>
      <w:r>
        <w:rPr>
          <w:sz w:val="28"/>
          <w:szCs w:val="28"/>
          <w:lang w:val="en-US"/>
        </w:rPr>
        <w:t xml:space="preserve">       </w:t>
      </w:r>
      <w:r w:rsidR="00984644" w:rsidRPr="004076E0">
        <w:rPr>
          <w:sz w:val="28"/>
          <w:szCs w:val="28"/>
        </w:rPr>
        <w:t>к решению Совета депутатов</w:t>
      </w:r>
    </w:p>
    <w:p w:rsidR="00984644" w:rsidRDefault="00973C6C" w:rsidP="00984644">
      <w:pPr>
        <w:tabs>
          <w:tab w:val="left" w:pos="5387"/>
          <w:tab w:val="left" w:pos="5529"/>
        </w:tabs>
        <w:ind w:left="5103"/>
        <w:rPr>
          <w:sz w:val="28"/>
          <w:szCs w:val="28"/>
        </w:rPr>
      </w:pPr>
      <w:r>
        <w:rPr>
          <w:rFonts w:cs="Calibri"/>
          <w:sz w:val="28"/>
          <w:szCs w:val="28"/>
          <w:lang w:val="en-US"/>
        </w:rPr>
        <w:t xml:space="preserve">       </w:t>
      </w:r>
      <w:r w:rsidR="00B05D4F">
        <w:rPr>
          <w:rFonts w:cs="Calibri"/>
          <w:sz w:val="28"/>
          <w:szCs w:val="28"/>
        </w:rPr>
        <w:t>Новосокулакского</w:t>
      </w:r>
      <w:r w:rsidR="00984644" w:rsidRPr="004076E0">
        <w:rPr>
          <w:sz w:val="28"/>
          <w:szCs w:val="28"/>
        </w:rPr>
        <w:t xml:space="preserve">сельсовета </w:t>
      </w:r>
    </w:p>
    <w:p w:rsidR="00984644" w:rsidRPr="004076E0" w:rsidRDefault="000B6C67" w:rsidP="00984644">
      <w:pPr>
        <w:tabs>
          <w:tab w:val="left" w:pos="5387"/>
          <w:tab w:val="left" w:pos="5529"/>
        </w:tabs>
        <w:ind w:left="5529"/>
        <w:rPr>
          <w:sz w:val="28"/>
          <w:szCs w:val="28"/>
        </w:rPr>
      </w:pPr>
      <w:r>
        <w:rPr>
          <w:sz w:val="28"/>
          <w:szCs w:val="28"/>
        </w:rPr>
        <w:t xml:space="preserve"> </w:t>
      </w:r>
      <w:r w:rsidR="00984644" w:rsidRPr="0067675B">
        <w:rPr>
          <w:sz w:val="28"/>
          <w:szCs w:val="28"/>
        </w:rPr>
        <w:t xml:space="preserve">Саракташского района   </w:t>
      </w:r>
      <w:r>
        <w:rPr>
          <w:sz w:val="28"/>
          <w:szCs w:val="28"/>
        </w:rPr>
        <w:t xml:space="preserve">  </w:t>
      </w:r>
      <w:r w:rsidR="00CF072D">
        <w:rPr>
          <w:sz w:val="28"/>
          <w:szCs w:val="28"/>
        </w:rPr>
        <w:t xml:space="preserve">  </w:t>
      </w:r>
      <w:r w:rsidR="00984644" w:rsidRPr="0067675B">
        <w:rPr>
          <w:sz w:val="28"/>
          <w:szCs w:val="28"/>
        </w:rPr>
        <w:t>Оренбургской области</w:t>
      </w:r>
    </w:p>
    <w:p w:rsidR="00984644" w:rsidRPr="004076E0" w:rsidRDefault="00984644" w:rsidP="00984644">
      <w:pPr>
        <w:tabs>
          <w:tab w:val="left" w:pos="5387"/>
          <w:tab w:val="left" w:pos="5529"/>
        </w:tabs>
        <w:ind w:left="5137"/>
        <w:rPr>
          <w:sz w:val="28"/>
          <w:szCs w:val="28"/>
        </w:rPr>
      </w:pPr>
      <w:r>
        <w:rPr>
          <w:sz w:val="28"/>
          <w:szCs w:val="28"/>
        </w:rPr>
        <w:t xml:space="preserve">     </w:t>
      </w:r>
      <w:r w:rsidR="000B6C67">
        <w:rPr>
          <w:sz w:val="28"/>
          <w:szCs w:val="28"/>
        </w:rPr>
        <w:t xml:space="preserve"> </w:t>
      </w:r>
      <w:r>
        <w:rPr>
          <w:sz w:val="28"/>
          <w:szCs w:val="28"/>
        </w:rPr>
        <w:t xml:space="preserve"> от  __.___.2022</w:t>
      </w:r>
      <w:r w:rsidRPr="004076E0">
        <w:rPr>
          <w:sz w:val="28"/>
          <w:szCs w:val="28"/>
        </w:rPr>
        <w:t xml:space="preserve">   № ___</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653A6D">
      <w:pPr>
        <w:spacing w:before="120" w:after="120"/>
        <w:jc w:val="center"/>
        <w:rPr>
          <w:sz w:val="28"/>
          <w:szCs w:val="28"/>
        </w:rPr>
      </w:pPr>
      <w:r w:rsidRPr="00311522">
        <w:rPr>
          <w:sz w:val="28"/>
          <w:szCs w:val="28"/>
        </w:rPr>
        <w:t>СОСТАВ</w:t>
      </w:r>
    </w:p>
    <w:p w:rsidR="00311522" w:rsidRPr="00311522" w:rsidRDefault="00311522" w:rsidP="00653A6D">
      <w:pPr>
        <w:spacing w:before="120" w:after="120"/>
        <w:jc w:val="center"/>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1522" w:rsidRPr="00311522" w:rsidTr="00AE00BA">
        <w:tc>
          <w:tcPr>
            <w:tcW w:w="3227" w:type="dxa"/>
          </w:tcPr>
          <w:p w:rsidR="00311522" w:rsidRPr="00973C6C" w:rsidRDefault="00973C6C" w:rsidP="00311522">
            <w:pPr>
              <w:spacing w:before="120" w:after="120"/>
              <w:jc w:val="both"/>
              <w:rPr>
                <w:sz w:val="28"/>
                <w:szCs w:val="28"/>
              </w:rPr>
            </w:pPr>
            <w:r>
              <w:rPr>
                <w:sz w:val="28"/>
                <w:szCs w:val="28"/>
              </w:rPr>
              <w:t xml:space="preserve">Гусак Александр Николаевич </w:t>
            </w:r>
          </w:p>
        </w:tc>
        <w:tc>
          <w:tcPr>
            <w:tcW w:w="6344" w:type="dxa"/>
          </w:tcPr>
          <w:p w:rsidR="00311522" w:rsidRPr="00311522" w:rsidRDefault="00973C6C" w:rsidP="00973C6C">
            <w:pPr>
              <w:spacing w:before="120" w:after="120"/>
              <w:ind w:left="459"/>
              <w:jc w:val="both"/>
              <w:rPr>
                <w:sz w:val="28"/>
                <w:szCs w:val="28"/>
              </w:rPr>
            </w:pPr>
            <w:r>
              <w:rPr>
                <w:sz w:val="28"/>
                <w:szCs w:val="28"/>
              </w:rPr>
              <w:t>-</w:t>
            </w:r>
            <w:r w:rsidR="00311522" w:rsidRPr="00311522">
              <w:rPr>
                <w:sz w:val="28"/>
                <w:szCs w:val="28"/>
              </w:rPr>
              <w:t xml:space="preserve">председатель рабочей группы, глава </w:t>
            </w:r>
            <w:r>
              <w:rPr>
                <w:sz w:val="28"/>
                <w:szCs w:val="28"/>
              </w:rPr>
              <w:t xml:space="preserve">   </w:t>
            </w:r>
            <w:r w:rsidR="00311522" w:rsidRPr="00311522">
              <w:rPr>
                <w:sz w:val="28"/>
                <w:szCs w:val="28"/>
              </w:rPr>
              <w:t>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973C6C" w:rsidP="00311522">
            <w:pPr>
              <w:spacing w:before="120" w:after="120"/>
              <w:jc w:val="both"/>
              <w:rPr>
                <w:sz w:val="28"/>
                <w:szCs w:val="28"/>
              </w:rPr>
            </w:pPr>
            <w:r>
              <w:rPr>
                <w:sz w:val="28"/>
                <w:szCs w:val="28"/>
              </w:rPr>
              <w:t xml:space="preserve">Панина Галина Александровна </w:t>
            </w:r>
          </w:p>
        </w:tc>
        <w:tc>
          <w:tcPr>
            <w:tcW w:w="6344" w:type="dxa"/>
          </w:tcPr>
          <w:p w:rsidR="00311522" w:rsidRPr="00311522" w:rsidRDefault="00973C6C" w:rsidP="00311522">
            <w:pPr>
              <w:spacing w:before="120" w:after="120"/>
              <w:jc w:val="both"/>
              <w:rPr>
                <w:sz w:val="28"/>
                <w:szCs w:val="28"/>
              </w:rPr>
            </w:pPr>
            <w:r>
              <w:rPr>
                <w:sz w:val="28"/>
                <w:szCs w:val="28"/>
              </w:rPr>
              <w:t xml:space="preserve">     </w:t>
            </w:r>
            <w:r w:rsidR="00311522" w:rsidRPr="00311522">
              <w:rPr>
                <w:sz w:val="28"/>
                <w:szCs w:val="28"/>
              </w:rPr>
              <w:t>-</w:t>
            </w:r>
            <w:r>
              <w:rPr>
                <w:sz w:val="28"/>
                <w:szCs w:val="28"/>
              </w:rPr>
              <w:t xml:space="preserve"> </w:t>
            </w:r>
            <w:r w:rsidR="00311522" w:rsidRPr="00311522">
              <w:rPr>
                <w:sz w:val="28"/>
                <w:szCs w:val="28"/>
              </w:rPr>
              <w:t xml:space="preserve">заместитель председателя рабочей группы, </w:t>
            </w:r>
            <w:r w:rsidR="000B6C67">
              <w:rPr>
                <w:sz w:val="28"/>
                <w:szCs w:val="28"/>
              </w:rPr>
              <w:t xml:space="preserve"> </w:t>
            </w:r>
            <w:r>
              <w:rPr>
                <w:sz w:val="28"/>
                <w:szCs w:val="28"/>
              </w:rPr>
              <w:t xml:space="preserve">специалист 1 категории </w:t>
            </w:r>
            <w:r w:rsidR="00311522" w:rsidRPr="00311522">
              <w:rPr>
                <w:sz w:val="28"/>
                <w:szCs w:val="28"/>
              </w:rPr>
              <w:t xml:space="preserve">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0B6C67" w:rsidP="00311522">
            <w:pPr>
              <w:spacing w:before="120" w:after="120"/>
              <w:jc w:val="both"/>
              <w:rPr>
                <w:sz w:val="28"/>
                <w:szCs w:val="28"/>
              </w:rPr>
            </w:pPr>
            <w:r>
              <w:rPr>
                <w:sz w:val="28"/>
                <w:szCs w:val="28"/>
              </w:rPr>
              <w:t>Ровенских Татьяна Михайловна</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Совета депутатов</w:t>
            </w:r>
          </w:p>
        </w:tc>
      </w:tr>
      <w:tr w:rsidR="00311522" w:rsidRPr="00311522" w:rsidTr="00AE00BA">
        <w:tc>
          <w:tcPr>
            <w:tcW w:w="3227" w:type="dxa"/>
          </w:tcPr>
          <w:p w:rsidR="00311522" w:rsidRPr="00311522" w:rsidRDefault="000B6C67" w:rsidP="00311522">
            <w:pPr>
              <w:spacing w:before="120" w:after="120"/>
              <w:jc w:val="both"/>
              <w:rPr>
                <w:sz w:val="28"/>
                <w:szCs w:val="28"/>
              </w:rPr>
            </w:pPr>
            <w:r>
              <w:rPr>
                <w:sz w:val="28"/>
                <w:szCs w:val="28"/>
              </w:rPr>
              <w:t>Гололобова Ольга Васильевна</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постоянной комиссии по социально-экономическим вопросам</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0B6C67" w:rsidP="00311522">
            <w:pPr>
              <w:spacing w:before="120" w:after="120"/>
              <w:jc w:val="both"/>
              <w:rPr>
                <w:sz w:val="28"/>
                <w:szCs w:val="28"/>
              </w:rPr>
            </w:pPr>
            <w:r>
              <w:rPr>
                <w:sz w:val="28"/>
                <w:szCs w:val="28"/>
              </w:rPr>
              <w:t>Шмаков Александр Петрович</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мандатной комиссии</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534FDB" w:rsidRPr="00311522" w:rsidRDefault="00534FDB" w:rsidP="00534FDB">
      <w:pPr>
        <w:spacing w:before="120" w:after="120"/>
        <w:jc w:val="both"/>
        <w:rPr>
          <w:sz w:val="28"/>
          <w:szCs w:val="28"/>
        </w:rPr>
      </w:pPr>
    </w:p>
    <w:p w:rsidR="00A93C4D" w:rsidRPr="00311522" w:rsidRDefault="00A93C4D" w:rsidP="0096512B">
      <w:pPr>
        <w:autoSpaceDE w:val="0"/>
        <w:autoSpaceDN w:val="0"/>
        <w:adjustRightInd w:val="0"/>
        <w:jc w:val="both"/>
      </w:pPr>
    </w:p>
    <w:sectPr w:rsidR="00A93C4D" w:rsidRPr="00311522" w:rsidSect="00BD0FC6">
      <w:type w:val="continuous"/>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5F9" w:rsidRDefault="00E245F9" w:rsidP="00A31AFB">
      <w:r>
        <w:separator/>
      </w:r>
    </w:p>
  </w:endnote>
  <w:endnote w:type="continuationSeparator" w:id="1">
    <w:p w:rsidR="00E245F9" w:rsidRDefault="00E245F9"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5F9" w:rsidRDefault="00E245F9" w:rsidP="00A31AFB">
      <w:r>
        <w:separator/>
      </w:r>
    </w:p>
  </w:footnote>
  <w:footnote w:type="continuationSeparator" w:id="1">
    <w:p w:rsidR="00E245F9" w:rsidRDefault="00E245F9"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34FDB"/>
    <w:rsid w:val="000077E2"/>
    <w:rsid w:val="000363C6"/>
    <w:rsid w:val="000459E8"/>
    <w:rsid w:val="00064A50"/>
    <w:rsid w:val="000B6C67"/>
    <w:rsid w:val="000C7A68"/>
    <w:rsid w:val="000D775D"/>
    <w:rsid w:val="00130AC7"/>
    <w:rsid w:val="001C46B1"/>
    <w:rsid w:val="001C753C"/>
    <w:rsid w:val="002009A6"/>
    <w:rsid w:val="002068A9"/>
    <w:rsid w:val="002304E8"/>
    <w:rsid w:val="00272126"/>
    <w:rsid w:val="002777CF"/>
    <w:rsid w:val="00284E7E"/>
    <w:rsid w:val="002A2294"/>
    <w:rsid w:val="002F7854"/>
    <w:rsid w:val="0030365D"/>
    <w:rsid w:val="00311522"/>
    <w:rsid w:val="00334DAE"/>
    <w:rsid w:val="0034280D"/>
    <w:rsid w:val="003520F6"/>
    <w:rsid w:val="003920AA"/>
    <w:rsid w:val="003B5E82"/>
    <w:rsid w:val="003C3279"/>
    <w:rsid w:val="003E329E"/>
    <w:rsid w:val="003E6419"/>
    <w:rsid w:val="003F52D2"/>
    <w:rsid w:val="00415032"/>
    <w:rsid w:val="00437A7B"/>
    <w:rsid w:val="00457413"/>
    <w:rsid w:val="004C2339"/>
    <w:rsid w:val="004C670A"/>
    <w:rsid w:val="004F3EE1"/>
    <w:rsid w:val="00511481"/>
    <w:rsid w:val="00520E3A"/>
    <w:rsid w:val="00534FDB"/>
    <w:rsid w:val="0060218A"/>
    <w:rsid w:val="00614CD1"/>
    <w:rsid w:val="0063296B"/>
    <w:rsid w:val="00653A6D"/>
    <w:rsid w:val="0067675B"/>
    <w:rsid w:val="00690452"/>
    <w:rsid w:val="006B54F4"/>
    <w:rsid w:val="006C1E16"/>
    <w:rsid w:val="006E54CD"/>
    <w:rsid w:val="007548AB"/>
    <w:rsid w:val="00827AAE"/>
    <w:rsid w:val="00834C39"/>
    <w:rsid w:val="00857395"/>
    <w:rsid w:val="00882E2B"/>
    <w:rsid w:val="008E3026"/>
    <w:rsid w:val="0096512B"/>
    <w:rsid w:val="00973C6C"/>
    <w:rsid w:val="0098072C"/>
    <w:rsid w:val="00982097"/>
    <w:rsid w:val="00984644"/>
    <w:rsid w:val="009B6F4E"/>
    <w:rsid w:val="009D1141"/>
    <w:rsid w:val="00A27852"/>
    <w:rsid w:val="00A31AFB"/>
    <w:rsid w:val="00A92B9F"/>
    <w:rsid w:val="00A93C4D"/>
    <w:rsid w:val="00AA4091"/>
    <w:rsid w:val="00AA475C"/>
    <w:rsid w:val="00AE38C8"/>
    <w:rsid w:val="00B05D4F"/>
    <w:rsid w:val="00B46E26"/>
    <w:rsid w:val="00B808E7"/>
    <w:rsid w:val="00B97445"/>
    <w:rsid w:val="00BD0FC6"/>
    <w:rsid w:val="00BD7E38"/>
    <w:rsid w:val="00C31763"/>
    <w:rsid w:val="00CB210E"/>
    <w:rsid w:val="00CB5500"/>
    <w:rsid w:val="00CF072D"/>
    <w:rsid w:val="00D024AF"/>
    <w:rsid w:val="00D153B3"/>
    <w:rsid w:val="00D564EB"/>
    <w:rsid w:val="00D86F20"/>
    <w:rsid w:val="00DA6C28"/>
    <w:rsid w:val="00DD7FCE"/>
    <w:rsid w:val="00DE341E"/>
    <w:rsid w:val="00DE5340"/>
    <w:rsid w:val="00E245F9"/>
    <w:rsid w:val="00E466F5"/>
    <w:rsid w:val="00E53381"/>
    <w:rsid w:val="00E65EC9"/>
    <w:rsid w:val="00EC1E3A"/>
    <w:rsid w:val="00ED239C"/>
    <w:rsid w:val="00ED61BA"/>
    <w:rsid w:val="00ED7D06"/>
    <w:rsid w:val="00ED7FA9"/>
    <w:rsid w:val="00F047CB"/>
    <w:rsid w:val="00F1438E"/>
    <w:rsid w:val="00F143D0"/>
    <w:rsid w:val="00F60574"/>
    <w:rsid w:val="00FC7C22"/>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link w:val="af0"/>
    <w:rsid w:val="00ED239C"/>
    <w:pPr>
      <w:spacing w:before="100" w:beforeAutospacing="1" w:after="100" w:afterAutospacing="1"/>
    </w:p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ED239C"/>
    <w:pPr>
      <w:spacing w:before="100" w:beforeAutospacing="1" w:after="100" w:afterAutospacing="1"/>
    </w:pPr>
  </w:style>
  <w:style w:type="paragraph" w:styleId="21">
    <w:name w:val="Body Text 2"/>
    <w:basedOn w:val="a"/>
    <w:link w:val="22"/>
    <w:rsid w:val="00334DAE"/>
    <w:pPr>
      <w:spacing w:after="120" w:line="480" w:lineRule="auto"/>
    </w:pPr>
  </w:style>
  <w:style w:type="character" w:customStyle="1" w:styleId="22">
    <w:name w:val="Основной текст 2 Знак"/>
    <w:basedOn w:val="a0"/>
    <w:link w:val="21"/>
    <w:rsid w:val="00334DAE"/>
    <w:rPr>
      <w:sz w:val="24"/>
      <w:szCs w:val="24"/>
    </w:rPr>
  </w:style>
  <w:style w:type="character" w:customStyle="1" w:styleId="af0">
    <w:name w:val="Обычный (веб) Знак"/>
    <w:basedOn w:val="a0"/>
    <w:link w:val="af"/>
    <w:locked/>
    <w:rsid w:val="00D153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rsid w:val="00ED239C"/>
    <w:pPr>
      <w:spacing w:before="100" w:beforeAutospacing="1" w:after="100" w:afterAutospacing="1"/>
    </w:p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ED239C"/>
    <w:pPr>
      <w:spacing w:before="100" w:beforeAutospacing="1" w:after="100" w:afterAutospacing="1"/>
    </w:pPr>
  </w:style>
  <w:style w:type="paragraph" w:styleId="21">
    <w:name w:val="Body Text 2"/>
    <w:basedOn w:val="a"/>
    <w:link w:val="22"/>
    <w:rsid w:val="00334DAE"/>
    <w:pPr>
      <w:spacing w:after="120" w:line="480" w:lineRule="auto"/>
    </w:pPr>
  </w:style>
  <w:style w:type="character" w:customStyle="1" w:styleId="22">
    <w:name w:val="Основной текст 2 Знак"/>
    <w:basedOn w:val="a0"/>
    <w:link w:val="21"/>
    <w:rsid w:val="00334DAE"/>
    <w:rPr>
      <w:sz w:val="24"/>
      <w:szCs w:val="24"/>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3324</Words>
  <Characters>18952</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ПРОЕКТ</vt:lpstr>
      <vt:lpstr>        «1. Депутатом Совета депутатов сельсовета может быть избран гражданин Российской</vt:lpstr>
      <vt:lpstr>    «9.1. Глава сельсовета представляет Губернатору Оренбургской области через комит</vt:lpstr>
      <vt:lpstr>    </vt:lpstr>
      <vt:lpstr>    «Статья 34.1. Контрольно-счетный орган муниципального образования</vt:lpstr>
      <vt:lpstr>    1. Порядок организации и деятельности контрольно-счетного органа муниципального </vt:lpstr>
      <vt:lpstr>    «Органы местного самоуправления, осуществляющие функции и полномочия учредителя,</vt:lpstr>
    </vt:vector>
  </TitlesOfParts>
  <Company/>
  <LinksUpToDate>false</LinksUpToDate>
  <CharactersWithSpaces>22232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Samsung</cp:lastModifiedBy>
  <cp:revision>2</cp:revision>
  <cp:lastPrinted>2022-06-21T07:07:00Z</cp:lastPrinted>
  <dcterms:created xsi:type="dcterms:W3CDTF">2022-09-12T08:55:00Z</dcterms:created>
  <dcterms:modified xsi:type="dcterms:W3CDTF">2022-09-12T08:55:00Z</dcterms:modified>
</cp:coreProperties>
</file>