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D3" w:rsidRDefault="00DF2AD3" w:rsidP="00DF2AD3">
      <w:pPr>
        <w:spacing w:after="0" w:line="240" w:lineRule="auto"/>
        <w:rPr>
          <w:rFonts w:eastAsia="Times New Roman"/>
          <w:b/>
          <w:color w:val="000000"/>
          <w:sz w:val="26"/>
          <w:szCs w:val="26"/>
        </w:rPr>
      </w:pPr>
    </w:p>
    <w:tbl>
      <w:tblPr>
        <w:tblW w:w="10185" w:type="dxa"/>
        <w:jc w:val="center"/>
        <w:tblBorders>
          <w:insideH w:val="single" w:sz="4" w:space="0" w:color="auto"/>
        </w:tblBorders>
        <w:tblLook w:val="01E0"/>
      </w:tblPr>
      <w:tblGrid>
        <w:gridCol w:w="3747"/>
        <w:gridCol w:w="2976"/>
        <w:gridCol w:w="3462"/>
      </w:tblGrid>
      <w:tr w:rsidR="00DF2AD3" w:rsidRPr="000257F1" w:rsidTr="006F5B11">
        <w:trPr>
          <w:trHeight w:val="961"/>
          <w:jc w:val="center"/>
        </w:trPr>
        <w:tc>
          <w:tcPr>
            <w:tcW w:w="3747" w:type="dxa"/>
          </w:tcPr>
          <w:p w:rsidR="00DF2AD3" w:rsidRPr="000257F1" w:rsidRDefault="00DF2AD3" w:rsidP="006F5B1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76" w:type="dxa"/>
          </w:tcPr>
          <w:p w:rsidR="00DF2AD3" w:rsidRPr="000257F1" w:rsidRDefault="00DF2AD3" w:rsidP="006F5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F2AD3" w:rsidRPr="000257F1" w:rsidRDefault="00DF2AD3" w:rsidP="00DF2AD3">
            <w:pPr>
              <w:pStyle w:val="a6"/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AD3" w:rsidRPr="000257F1" w:rsidRDefault="00DF2AD3" w:rsidP="006F5B1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DF2AD3" w:rsidRPr="000257F1" w:rsidRDefault="00DF2AD3" w:rsidP="006F5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AD3" w:rsidRPr="000257F1" w:rsidRDefault="00DF2AD3" w:rsidP="006F5B1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2AD3" w:rsidRPr="000257F1" w:rsidRDefault="00DF2AD3" w:rsidP="00DF2AD3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НОВОСОКУЛАКСКИЙ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</w:t>
      </w:r>
    </w:p>
    <w:p w:rsidR="00DF2AD3" w:rsidRPr="000257F1" w:rsidRDefault="00DF2AD3" w:rsidP="00DF2AD3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четвертый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DF2AD3" w:rsidRPr="000257F1" w:rsidRDefault="00DF2AD3" w:rsidP="00DF2AD3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</w:p>
    <w:p w:rsidR="00DF2AD3" w:rsidRDefault="00DF2AD3" w:rsidP="00DF2AD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0257F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F2AD3" w:rsidRPr="00B531DA" w:rsidRDefault="00DF2AD3" w:rsidP="00DF2AD3">
      <w:pPr>
        <w:rPr>
          <w:rFonts w:ascii="Times New Roman" w:hAnsi="Times New Roman" w:cs="Times New Roman"/>
          <w:sz w:val="28"/>
          <w:szCs w:val="28"/>
        </w:rPr>
      </w:pPr>
    </w:p>
    <w:p w:rsidR="00DF2AD3" w:rsidRPr="00214493" w:rsidRDefault="00DF2AD3" w:rsidP="00DF2AD3">
      <w:pPr>
        <w:pStyle w:val="a6"/>
        <w:rPr>
          <w:rFonts w:ascii="Times New Roman" w:hAnsi="Times New Roman" w:cs="Times New Roman"/>
          <w:sz w:val="28"/>
          <w:szCs w:val="28"/>
        </w:rPr>
      </w:pPr>
      <w:r w:rsidRPr="00214493">
        <w:rPr>
          <w:rFonts w:ascii="Times New Roman" w:hAnsi="Times New Roman" w:cs="Times New Roman"/>
          <w:sz w:val="28"/>
          <w:szCs w:val="28"/>
        </w:rPr>
        <w:t xml:space="preserve">                                 очередного шестнадцатого   заседания </w:t>
      </w:r>
    </w:p>
    <w:p w:rsidR="00DF2AD3" w:rsidRPr="00214493" w:rsidRDefault="00DF2AD3" w:rsidP="00DF2AD3">
      <w:pPr>
        <w:pStyle w:val="a6"/>
        <w:rPr>
          <w:rFonts w:ascii="Times New Roman" w:hAnsi="Times New Roman" w:cs="Times New Roman"/>
          <w:sz w:val="28"/>
          <w:szCs w:val="28"/>
        </w:rPr>
      </w:pPr>
      <w:r w:rsidRPr="00214493">
        <w:rPr>
          <w:rFonts w:ascii="Times New Roman" w:hAnsi="Times New Roman" w:cs="Times New Roman"/>
          <w:sz w:val="28"/>
          <w:szCs w:val="28"/>
        </w:rPr>
        <w:t xml:space="preserve">                   Совета депутатов Новосокулакского сельсовета  </w:t>
      </w:r>
    </w:p>
    <w:p w:rsidR="00DF2AD3" w:rsidRPr="00214493" w:rsidRDefault="00DF2AD3" w:rsidP="00DF2AD3">
      <w:pPr>
        <w:pStyle w:val="a6"/>
        <w:rPr>
          <w:rFonts w:ascii="Times New Roman" w:hAnsi="Times New Roman" w:cs="Times New Roman"/>
          <w:sz w:val="28"/>
          <w:szCs w:val="28"/>
        </w:rPr>
      </w:pPr>
      <w:r w:rsidRPr="00214493">
        <w:rPr>
          <w:rFonts w:ascii="Times New Roman" w:hAnsi="Times New Roman" w:cs="Times New Roman"/>
          <w:sz w:val="28"/>
          <w:szCs w:val="28"/>
        </w:rPr>
        <w:t xml:space="preserve">                                       четвертого созыва</w:t>
      </w:r>
    </w:p>
    <w:p w:rsidR="00DF2AD3" w:rsidRDefault="00DF2AD3" w:rsidP="00DF2AD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F2AD3" w:rsidRPr="000257F1" w:rsidRDefault="00DF2AD3" w:rsidP="00DF2AD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 февраля  2022</w:t>
      </w:r>
      <w:r w:rsidRPr="000257F1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57F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с. Новосокулак</w:t>
      </w:r>
      <w:r w:rsidRPr="000257F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257F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F2AD3" w:rsidRPr="0061363A" w:rsidRDefault="00DF2AD3" w:rsidP="0061363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F2AD3" w:rsidRPr="000B1301" w:rsidRDefault="00DF2AD3" w:rsidP="00DF2AD3">
      <w:pPr>
        <w:spacing w:after="0" w:line="240" w:lineRule="auto"/>
        <w:ind w:right="-1"/>
        <w:jc w:val="center"/>
        <w:rPr>
          <w:rFonts w:ascii="???" w:eastAsia="Times New Roman" w:hAnsi="???"/>
          <w:b/>
          <w:cap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230"/>
        <w:tblW w:w="0" w:type="auto"/>
        <w:tblLayout w:type="fixed"/>
        <w:tblLook w:val="00A0"/>
      </w:tblPr>
      <w:tblGrid>
        <w:gridCol w:w="6120"/>
      </w:tblGrid>
      <w:tr w:rsidR="0061363A" w:rsidRPr="000B1301" w:rsidTr="0061363A">
        <w:tc>
          <w:tcPr>
            <w:tcW w:w="6120" w:type="dxa"/>
          </w:tcPr>
          <w:p w:rsidR="0061363A" w:rsidRDefault="0061363A" w:rsidP="00613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1301">
              <w:rPr>
                <w:rFonts w:ascii="Times New Roman" w:hAnsi="Times New Roman"/>
                <w:sz w:val="28"/>
                <w:szCs w:val="28"/>
              </w:rPr>
              <w:t xml:space="preserve">О передаче части полномочий по подготовке проекта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B1301">
              <w:rPr>
                <w:rFonts w:ascii="Times New Roman" w:hAnsi="Times New Roman"/>
                <w:sz w:val="28"/>
                <w:szCs w:val="28"/>
              </w:rPr>
              <w:t>става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Новосокулакский сельсовет </w:t>
            </w:r>
            <w:r w:rsidRPr="000B1301">
              <w:rPr>
                <w:rFonts w:ascii="Times New Roman" w:hAnsi="Times New Roman"/>
                <w:sz w:val="28"/>
                <w:szCs w:val="28"/>
              </w:rPr>
              <w:t xml:space="preserve">, проектов муниципальных правовых актов о внесении изменений и дополнений в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B1301">
              <w:rPr>
                <w:rFonts w:ascii="Times New Roman" w:hAnsi="Times New Roman"/>
                <w:sz w:val="28"/>
                <w:szCs w:val="28"/>
              </w:rPr>
              <w:t>став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Новосокулакский сельсовет </w:t>
            </w:r>
            <w:r w:rsidRPr="000B1301">
              <w:rPr>
                <w:rFonts w:ascii="Times New Roman" w:hAnsi="Times New Roman"/>
                <w:sz w:val="28"/>
                <w:szCs w:val="28"/>
              </w:rPr>
              <w:t xml:space="preserve">, проектов муниципальных правовых актов </w:t>
            </w:r>
          </w:p>
          <w:p w:rsidR="0061363A" w:rsidRPr="000B1301" w:rsidRDefault="0061363A" w:rsidP="00613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F2AD3" w:rsidRPr="000B1301" w:rsidRDefault="00DF2AD3" w:rsidP="00DF2AD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="0061363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Руководствуясь частью 4 статьи 15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пункта 1 части 1 статьи 17 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 Федерации», статьёй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28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Устава муниципального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Новосокулакский сельсовет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DF2AD3" w:rsidRPr="000B1301" w:rsidRDefault="00DF2AD3" w:rsidP="00DF2AD3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Совет депутатов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Новосокулакского сельсовета </w:t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Р Е Ш И Л:</w:t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1.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Администрации муниципального образования Новосокулакский сельсовет Саракташского района Оренбургской области п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ередать </w:t>
      </w:r>
      <w:r w:rsidRPr="000B130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Саракташский район </w:t>
      </w:r>
      <w:r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Pr="000B1301">
        <w:rPr>
          <w:rFonts w:ascii="Times New Roman" w:hAnsi="Times New Roman"/>
          <w:sz w:val="28"/>
          <w:szCs w:val="28"/>
        </w:rPr>
        <w:t xml:space="preserve">часть полномочий по подготовке проекта </w:t>
      </w:r>
      <w:r>
        <w:rPr>
          <w:rFonts w:ascii="Times New Roman" w:hAnsi="Times New Roman"/>
          <w:sz w:val="28"/>
          <w:szCs w:val="28"/>
        </w:rPr>
        <w:t>У</w:t>
      </w:r>
      <w:r w:rsidRPr="000B1301">
        <w:rPr>
          <w:rFonts w:ascii="Times New Roman" w:hAnsi="Times New Roman"/>
          <w:sz w:val="28"/>
          <w:szCs w:val="28"/>
        </w:rPr>
        <w:t>става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Новосокулакского сельсовета</w:t>
      </w:r>
      <w:r w:rsidRPr="000B1301">
        <w:rPr>
          <w:rFonts w:ascii="Times New Roman" w:hAnsi="Times New Roman"/>
          <w:sz w:val="28"/>
          <w:szCs w:val="28"/>
        </w:rPr>
        <w:t xml:space="preserve">, проектов муниципальных правовых актов о внесении изменений и дополнений в </w:t>
      </w:r>
      <w:r>
        <w:rPr>
          <w:rFonts w:ascii="Times New Roman" w:hAnsi="Times New Roman"/>
          <w:sz w:val="28"/>
          <w:szCs w:val="28"/>
        </w:rPr>
        <w:t>У</w:t>
      </w:r>
      <w:r w:rsidRPr="000B1301">
        <w:rPr>
          <w:rFonts w:ascii="Times New Roman" w:hAnsi="Times New Roman"/>
          <w:sz w:val="28"/>
          <w:szCs w:val="28"/>
        </w:rPr>
        <w:t>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Новосокулакский сельсовет </w:t>
      </w:r>
      <w:r w:rsidRPr="000B1301">
        <w:rPr>
          <w:rFonts w:ascii="Times New Roman" w:hAnsi="Times New Roman"/>
          <w:sz w:val="28"/>
          <w:szCs w:val="28"/>
        </w:rPr>
        <w:t>, проектов муниципальных правовых актов</w:t>
      </w:r>
      <w:r>
        <w:rPr>
          <w:rFonts w:ascii="Times New Roman" w:hAnsi="Times New Roman"/>
          <w:sz w:val="28"/>
          <w:szCs w:val="28"/>
        </w:rPr>
        <w:t>,</w:t>
      </w:r>
      <w:r w:rsidRPr="007F72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 счет межбюджетных трансфертов</w:t>
      </w:r>
      <w:r w:rsidRPr="00D44EF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>на 2022 год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F2AD3" w:rsidRPr="002A61AA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2.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муниципального образования </w:t>
      </w:r>
      <w:r w:rsidR="0061363A">
        <w:rPr>
          <w:rFonts w:ascii="Times New Roman" w:eastAsia="Times New Roman" w:hAnsi="Times New Roman"/>
          <w:color w:val="000000"/>
          <w:sz w:val="28"/>
          <w:szCs w:val="28"/>
        </w:rPr>
        <w:t>Новосокулакский сельсовет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 xml:space="preserve"> Саракташского района Оренбургской области заключить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администрацией муниципального образования 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>Саракташск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 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Оренбургской области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соглашение 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>о передаче части своих полномочий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пункта 1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настоящего</w:t>
      </w:r>
      <w:r w:rsidRPr="002A61AA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решения.</w:t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3. 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</w:t>
      </w:r>
      <w:r w:rsidR="0061363A">
        <w:rPr>
          <w:rFonts w:ascii="Times New Roman" w:eastAsia="Times New Roman" w:hAnsi="Times New Roman"/>
          <w:color w:val="000000"/>
          <w:sz w:val="28"/>
          <w:szCs w:val="28"/>
        </w:rPr>
        <w:t xml:space="preserve"> по мандатным вопросам  (Шмаков А.П.)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. Настоящее решение вступает в силу после его обнародования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подлежит 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размещению на официальном сайте</w:t>
      </w:r>
      <w:r w:rsidR="0061363A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Новосокулакского сельсовета</w:t>
      </w: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F2AD3" w:rsidRPr="000B1301" w:rsidRDefault="00DF2AD3" w:rsidP="0061363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Совета </w:t>
      </w:r>
      <w:r w:rsidR="0061363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Глава Новосокулакского</w:t>
      </w:r>
    </w:p>
    <w:p w:rsidR="0061363A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депутатов </w:t>
      </w:r>
      <w:r w:rsidR="0061363A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                                              сельсовета </w:t>
      </w:r>
    </w:p>
    <w:p w:rsidR="00DF2AD3" w:rsidRPr="000B1301" w:rsidRDefault="0061363A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 Т.М. Ровенских                                ___________   А.Н. Гусак</w:t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</w:rPr>
        <w:t xml:space="preserve">Разослано: </w:t>
      </w:r>
      <w:r w:rsidR="0061363A">
        <w:rPr>
          <w:rFonts w:ascii="Times New Roman" w:eastAsia="Times New Roman" w:hAnsi="Times New Roman"/>
          <w:color w:val="000000"/>
          <w:sz w:val="28"/>
          <w:szCs w:val="28"/>
        </w:rPr>
        <w:t>администрации района, прокурору района , депутатам сельсовета, дело.</w:t>
      </w:r>
    </w:p>
    <w:p w:rsidR="00DF2AD3" w:rsidRPr="000B1301" w:rsidRDefault="00DF2AD3" w:rsidP="00DF2A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F2AD3" w:rsidRPr="00552039" w:rsidRDefault="00DF2AD3" w:rsidP="00DF2AD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</w:rPr>
      </w:pPr>
    </w:p>
    <w:p w:rsidR="00DD63E4" w:rsidRDefault="00DD63E4"/>
    <w:sectPr w:rsidR="00DD63E4" w:rsidSect="001464A8">
      <w:headerReference w:type="even" r:id="rId7"/>
      <w:headerReference w:type="default" r:id="rId8"/>
      <w:pgSz w:w="11906" w:h="16838"/>
      <w:pgMar w:top="454" w:right="851" w:bottom="17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C52" w:rsidRDefault="00E91C52" w:rsidP="000C5226">
      <w:pPr>
        <w:spacing w:after="0" w:line="240" w:lineRule="auto"/>
      </w:pPr>
      <w:r>
        <w:separator/>
      </w:r>
    </w:p>
  </w:endnote>
  <w:endnote w:type="continuationSeparator" w:id="1">
    <w:p w:rsidR="00E91C52" w:rsidRDefault="00E91C52" w:rsidP="000C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C52" w:rsidRDefault="00E91C52" w:rsidP="000C5226">
      <w:pPr>
        <w:spacing w:after="0" w:line="240" w:lineRule="auto"/>
      </w:pPr>
      <w:r>
        <w:separator/>
      </w:r>
    </w:p>
  </w:footnote>
  <w:footnote w:type="continuationSeparator" w:id="1">
    <w:p w:rsidR="00E91C52" w:rsidRDefault="00E91C52" w:rsidP="000C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0C5226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63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E91C52" w:rsidP="00253F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0C5226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63E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0849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E91C52" w:rsidP="00253FB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2AD3"/>
    <w:rsid w:val="000C5226"/>
    <w:rsid w:val="003A0849"/>
    <w:rsid w:val="0061363A"/>
    <w:rsid w:val="00DD63E4"/>
    <w:rsid w:val="00DF2AD3"/>
    <w:rsid w:val="00E9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AD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DF2AD3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DF2AD3"/>
  </w:style>
  <w:style w:type="paragraph" w:styleId="a6">
    <w:name w:val="No Spacing"/>
    <w:uiPriority w:val="1"/>
    <w:qFormat/>
    <w:rsid w:val="00DF2AD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F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dcterms:created xsi:type="dcterms:W3CDTF">2022-03-24T11:19:00Z</dcterms:created>
  <dcterms:modified xsi:type="dcterms:W3CDTF">2022-03-24T11:19:00Z</dcterms:modified>
</cp:coreProperties>
</file>