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FD" w:rsidRPr="009134AA" w:rsidRDefault="00C82BA8" w:rsidP="00C82BA8">
      <w:pPr>
        <w:pStyle w:val="a3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z w:val="28"/>
          <w:szCs w:val="28"/>
        </w:rPr>
        <w:t xml:space="preserve">                                                      </w:t>
      </w:r>
      <w:r w:rsidR="00847C3F" w:rsidRPr="00C82BA8"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381000" cy="619125"/>
            <wp:effectExtent l="0" t="0" r="0" b="9525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A8" w:rsidRDefault="00C82BA8" w:rsidP="00AF07F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F07FD" w:rsidRPr="009134AA" w:rsidRDefault="00AF07FD" w:rsidP="00AF07F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Pr="009134AA">
        <w:rPr>
          <w:rFonts w:ascii="Times New Roman" w:hAnsi="Times New Roman"/>
          <w:b/>
          <w:caps/>
          <w:sz w:val="28"/>
          <w:szCs w:val="28"/>
        </w:rPr>
        <w:t xml:space="preserve">муниципального образования </w:t>
      </w:r>
      <w:r w:rsidR="00C82BA8">
        <w:rPr>
          <w:rFonts w:ascii="Times New Roman" w:hAnsi="Times New Roman"/>
          <w:b/>
          <w:caps/>
          <w:sz w:val="28"/>
          <w:szCs w:val="28"/>
        </w:rPr>
        <w:t>НОВОСОКУЛАКСКИЙ</w:t>
      </w:r>
      <w:r w:rsidRPr="009134AA">
        <w:rPr>
          <w:rFonts w:ascii="Times New Roman" w:hAnsi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F07FD" w:rsidRPr="009134AA" w:rsidRDefault="00AF07FD" w:rsidP="00AF07F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AF07FD" w:rsidRPr="009134AA" w:rsidRDefault="00AF07FD" w:rsidP="00AF07FD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AF07FD" w:rsidRPr="009134AA" w:rsidRDefault="00AF07FD" w:rsidP="00AF07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AF07FD" w:rsidRPr="00EA0AA7" w:rsidRDefault="00AF07FD" w:rsidP="00AF07F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BA8">
        <w:rPr>
          <w:rFonts w:ascii="Times New Roman" w:hAnsi="Times New Roman"/>
          <w:color w:val="000000"/>
          <w:sz w:val="28"/>
          <w:szCs w:val="28"/>
        </w:rPr>
        <w:t>внео</w:t>
      </w:r>
      <w:r>
        <w:rPr>
          <w:rFonts w:ascii="Times New Roman" w:hAnsi="Times New Roman"/>
          <w:color w:val="000000"/>
          <w:sz w:val="28"/>
          <w:szCs w:val="28"/>
        </w:rPr>
        <w:t xml:space="preserve">чередного </w:t>
      </w:r>
      <w:r w:rsidR="00C82BA8">
        <w:rPr>
          <w:rFonts w:ascii="Times New Roman" w:hAnsi="Times New Roman"/>
          <w:color w:val="000000"/>
          <w:sz w:val="28"/>
          <w:szCs w:val="28"/>
        </w:rPr>
        <w:t>три</w:t>
      </w:r>
      <w:r>
        <w:rPr>
          <w:rFonts w:ascii="Times New Roman" w:hAnsi="Times New Roman"/>
          <w:color w:val="000000"/>
          <w:sz w:val="28"/>
          <w:szCs w:val="28"/>
        </w:rPr>
        <w:t xml:space="preserve">надцатого </w:t>
      </w:r>
      <w:r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AF07FD" w:rsidRPr="00EA0AA7" w:rsidRDefault="00C82BA8" w:rsidP="00AF07F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Новосокулакского</w:t>
      </w:r>
      <w:r w:rsidR="00AF07FD" w:rsidRPr="00EA0AA7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AF07FD">
        <w:rPr>
          <w:rFonts w:ascii="Times New Roman" w:hAnsi="Times New Roman"/>
          <w:color w:val="000000"/>
          <w:sz w:val="28"/>
          <w:szCs w:val="28"/>
        </w:rPr>
        <w:t>четвертого</w:t>
      </w:r>
      <w:r w:rsidR="00AF07FD"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AF07FD" w:rsidRPr="009134AA" w:rsidRDefault="00AF07FD" w:rsidP="00AF07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AF07FD" w:rsidRPr="009134AA" w:rsidTr="008C0A66">
        <w:trPr>
          <w:trHeight w:val="388"/>
        </w:trPr>
        <w:tc>
          <w:tcPr>
            <w:tcW w:w="3067" w:type="dxa"/>
          </w:tcPr>
          <w:p w:rsidR="00AF07FD" w:rsidRPr="00AF07FD" w:rsidRDefault="00AF07FD" w:rsidP="008C0A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0C7C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F07FD" w:rsidRDefault="00AF07FD" w:rsidP="008C0A66"/>
          <w:p w:rsidR="00AF07FD" w:rsidRPr="00041C88" w:rsidRDefault="00AF07FD" w:rsidP="008C0A66">
            <w:pPr>
              <w:jc w:val="center"/>
            </w:pPr>
          </w:p>
        </w:tc>
        <w:tc>
          <w:tcPr>
            <w:tcW w:w="3042" w:type="dxa"/>
          </w:tcPr>
          <w:p w:rsidR="00AF07FD" w:rsidRPr="009134AA" w:rsidRDefault="00AF07FD" w:rsidP="000C7C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</w:t>
            </w:r>
            <w:r w:rsidR="008C0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C35">
              <w:rPr>
                <w:rFonts w:ascii="Times New Roman" w:hAnsi="Times New Roman"/>
                <w:sz w:val="28"/>
                <w:szCs w:val="28"/>
              </w:rPr>
              <w:t>Новосокулак</w:t>
            </w:r>
          </w:p>
        </w:tc>
        <w:tc>
          <w:tcPr>
            <w:tcW w:w="3488" w:type="dxa"/>
          </w:tcPr>
          <w:p w:rsidR="00AF07FD" w:rsidRPr="009134AA" w:rsidRDefault="00AF07FD" w:rsidP="00AF07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6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1A6222">
              <w:rPr>
                <w:rFonts w:ascii="Times New Roman" w:hAnsi="Times New Roman"/>
                <w:sz w:val="28"/>
                <w:szCs w:val="28"/>
              </w:rPr>
              <w:t>2021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F1748F" w:rsidRPr="00D12F2C" w:rsidRDefault="00F1748F" w:rsidP="00F1748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2F2C">
        <w:rPr>
          <w:b/>
          <w:sz w:val="28"/>
          <w:szCs w:val="28"/>
        </w:rPr>
        <w:t xml:space="preserve">Об утверждении Положения о </w:t>
      </w:r>
      <w:r w:rsidRPr="00D12F2C">
        <w:rPr>
          <w:b/>
          <w:bCs/>
          <w:sz w:val="28"/>
          <w:szCs w:val="28"/>
        </w:rPr>
        <w:t xml:space="preserve">порядке оплаты труда  </w:t>
      </w:r>
    </w:p>
    <w:p w:rsidR="00F1748F" w:rsidRPr="00D12F2C" w:rsidRDefault="00F1748F" w:rsidP="00F1748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12F2C">
        <w:rPr>
          <w:b/>
          <w:sz w:val="28"/>
          <w:szCs w:val="28"/>
        </w:rPr>
        <w:t xml:space="preserve">главы муниципального образования </w:t>
      </w:r>
      <w:r w:rsidR="000C7C35">
        <w:rPr>
          <w:b/>
          <w:sz w:val="28"/>
          <w:szCs w:val="28"/>
        </w:rPr>
        <w:t>Новосокулакский</w:t>
      </w:r>
      <w:r w:rsidRPr="00D12F2C">
        <w:rPr>
          <w:b/>
          <w:sz w:val="28"/>
          <w:szCs w:val="28"/>
        </w:rPr>
        <w:t xml:space="preserve">  сельсовет Саракташского района Оренбургской области</w:t>
      </w:r>
    </w:p>
    <w:p w:rsidR="00F1748F" w:rsidRPr="00DC1D2F" w:rsidRDefault="00F1748F" w:rsidP="00F1748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3"/>
      </w:tblGrid>
      <w:tr w:rsidR="00F1748F" w:rsidRPr="00175F70" w:rsidTr="008C0A66">
        <w:trPr>
          <w:jc w:val="center"/>
        </w:trPr>
        <w:tc>
          <w:tcPr>
            <w:tcW w:w="7353" w:type="dxa"/>
            <w:shd w:val="clear" w:color="auto" w:fill="auto"/>
          </w:tcPr>
          <w:p w:rsidR="00F1748F" w:rsidRPr="00175F70" w:rsidRDefault="00F1748F" w:rsidP="008C0A6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1748F" w:rsidRPr="0075017C" w:rsidRDefault="00F1748F" w:rsidP="00F1748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Pr="0075017C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/>
          <w:sz w:val="28"/>
          <w:szCs w:val="28"/>
        </w:rPr>
        <w:t xml:space="preserve"> и руководствуясь </w:t>
      </w:r>
      <w:hyperlink r:id="rId7" w:history="1">
        <w:r w:rsidRPr="0075017C">
          <w:rPr>
            <w:rFonts w:ascii="Times New Roman" w:hAnsi="Times New Roman"/>
            <w:sz w:val="28"/>
            <w:szCs w:val="28"/>
          </w:rPr>
          <w:t>статьей 28</w:t>
        </w:r>
      </w:hyperlink>
      <w:r w:rsidRPr="0075017C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</w:t>
      </w:r>
      <w:r w:rsidR="000C7C35">
        <w:rPr>
          <w:rFonts w:ascii="Times New Roman" w:eastAsia="Calibri" w:hAnsi="Times New Roman"/>
          <w:sz w:val="28"/>
          <w:szCs w:val="28"/>
        </w:rPr>
        <w:t>Новосокулакский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5017C">
        <w:rPr>
          <w:rFonts w:ascii="Times New Roman" w:eastAsia="Calibri" w:hAnsi="Times New Roman"/>
          <w:sz w:val="28"/>
          <w:szCs w:val="28"/>
        </w:rPr>
        <w:t xml:space="preserve">сельсовет Саракташского  района Оренбургской области </w:t>
      </w:r>
    </w:p>
    <w:p w:rsidR="00F1748F" w:rsidRPr="0075017C" w:rsidRDefault="00F1748F" w:rsidP="00F1748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1748F" w:rsidRPr="0075017C" w:rsidRDefault="00F1748F" w:rsidP="00F174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 xml:space="preserve">Совет депутатов </w:t>
      </w:r>
      <w:r w:rsidR="000C7C35">
        <w:rPr>
          <w:rFonts w:ascii="Times New Roman" w:hAnsi="Times New Roman"/>
          <w:sz w:val="28"/>
          <w:szCs w:val="28"/>
        </w:rPr>
        <w:t>Новосокулакского</w:t>
      </w:r>
      <w:r w:rsidRPr="0075017C">
        <w:rPr>
          <w:rFonts w:ascii="Times New Roman" w:hAnsi="Times New Roman"/>
          <w:sz w:val="28"/>
          <w:szCs w:val="28"/>
        </w:rPr>
        <w:t xml:space="preserve"> сельсовета </w:t>
      </w:r>
    </w:p>
    <w:p w:rsidR="00F1748F" w:rsidRPr="0075017C" w:rsidRDefault="00F1748F" w:rsidP="00F174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>РЕШИЛ:</w:t>
      </w:r>
    </w:p>
    <w:p w:rsidR="00F1748F" w:rsidRPr="0075017C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75017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0C7C35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5017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приложению к настоящему решению.</w:t>
      </w:r>
    </w:p>
    <w:p w:rsidR="00F1748F" w:rsidRPr="003A0D4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 w:rsidR="003C1946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r w:rsidR="000C7C35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F1748F" w:rsidRPr="0064441D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91E5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/>
          <w:sz w:val="28"/>
          <w:szCs w:val="28"/>
        </w:rPr>
        <w:t xml:space="preserve">бюджетной, налоговой и финансовой политике, собственности и экономическим вопросам, торговле и быту </w:t>
      </w:r>
      <w:r w:rsidRPr="0064441D">
        <w:rPr>
          <w:rFonts w:ascii="Times New Roman" w:hAnsi="Times New Roman"/>
          <w:sz w:val="28"/>
          <w:szCs w:val="28"/>
        </w:rPr>
        <w:t>(</w:t>
      </w:r>
      <w:r w:rsidR="000C7C35">
        <w:rPr>
          <w:rFonts w:ascii="Times New Roman" w:hAnsi="Times New Roman"/>
          <w:sz w:val="28"/>
          <w:szCs w:val="28"/>
        </w:rPr>
        <w:t>Макеев В.В.</w:t>
      </w:r>
      <w:r w:rsidRPr="0064441D">
        <w:rPr>
          <w:rFonts w:ascii="Times New Roman" w:hAnsi="Times New Roman"/>
          <w:sz w:val="28"/>
          <w:szCs w:val="28"/>
        </w:rPr>
        <w:t>).</w:t>
      </w:r>
    </w:p>
    <w:p w:rsidR="00F1748F" w:rsidRPr="004473C0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150" w:rsidRDefault="00A61150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150" w:rsidRDefault="00A61150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150" w:rsidRDefault="00A61150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150" w:rsidRDefault="00A61150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Pr="006B614F" w:rsidRDefault="00F1748F" w:rsidP="000C7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C7C35">
        <w:rPr>
          <w:rFonts w:ascii="Times New Roman" w:hAnsi="Times New Roman"/>
          <w:sz w:val="28"/>
          <w:szCs w:val="28"/>
        </w:rPr>
        <w:t>Т.М. Ровенских</w:t>
      </w:r>
    </w:p>
    <w:p w:rsidR="00F1748F" w:rsidRPr="006B614F" w:rsidRDefault="00F1748F" w:rsidP="000C7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48F" w:rsidRPr="006B614F" w:rsidRDefault="00F1748F" w:rsidP="000C7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1748F" w:rsidRPr="006B614F" w:rsidRDefault="00F1748F" w:rsidP="000C7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C7C35">
        <w:rPr>
          <w:rFonts w:ascii="Times New Roman" w:hAnsi="Times New Roman"/>
          <w:sz w:val="28"/>
          <w:szCs w:val="28"/>
        </w:rPr>
        <w:t xml:space="preserve">Новосокулакский 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 w:rsidR="000C7C35">
        <w:rPr>
          <w:rFonts w:ascii="Times New Roman" w:hAnsi="Times New Roman"/>
          <w:sz w:val="28"/>
          <w:szCs w:val="28"/>
        </w:rPr>
        <w:t xml:space="preserve">                </w:t>
      </w:r>
      <w:r w:rsidRPr="006B614F">
        <w:rPr>
          <w:rFonts w:ascii="Times New Roman" w:hAnsi="Times New Roman"/>
          <w:sz w:val="28"/>
          <w:szCs w:val="28"/>
        </w:rPr>
        <w:t xml:space="preserve">    </w:t>
      </w:r>
      <w:r w:rsidR="009C6DC3">
        <w:rPr>
          <w:rFonts w:ascii="Times New Roman" w:hAnsi="Times New Roman"/>
          <w:sz w:val="28"/>
          <w:szCs w:val="28"/>
        </w:rPr>
        <w:t xml:space="preserve">А.Н. Гусак </w:t>
      </w:r>
    </w:p>
    <w:p w:rsidR="00F1748F" w:rsidRPr="006B614F" w:rsidRDefault="00F1748F" w:rsidP="000C7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Pr="004473C0" w:rsidRDefault="00F1748F" w:rsidP="00F17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9C6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1748F" w:rsidRPr="006402BB" w:rsidRDefault="00F1748F" w:rsidP="00F1748F">
      <w:pPr>
        <w:tabs>
          <w:tab w:val="left" w:pos="136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1748F" w:rsidRPr="00F91E58" w:rsidRDefault="00F1748F" w:rsidP="00F1748F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ind w:left="5245"/>
        <w:rPr>
          <w:rFonts w:ascii="Times New Roman" w:hAnsi="Times New Roman"/>
          <w:sz w:val="28"/>
          <w:szCs w:val="28"/>
        </w:rPr>
      </w:pPr>
    </w:p>
    <w:p w:rsidR="00F1748F" w:rsidRPr="009C6DC3" w:rsidRDefault="00F1748F" w:rsidP="009C6DC3">
      <w:pPr>
        <w:pStyle w:val="a3"/>
        <w:rPr>
          <w:rFonts w:ascii="Times New Roman" w:hAnsi="Times New Roman"/>
          <w:sz w:val="28"/>
          <w:szCs w:val="28"/>
        </w:rPr>
      </w:pPr>
      <w:r>
        <w:br w:type="page"/>
      </w:r>
      <w:r w:rsidR="009C6DC3" w:rsidRPr="009C6DC3">
        <w:rPr>
          <w:rFonts w:ascii="Times New Roman" w:hAnsi="Times New Roman"/>
        </w:rPr>
        <w:lastRenderedPageBreak/>
        <w:t xml:space="preserve">                                                                           </w:t>
      </w:r>
      <w:r w:rsidR="009C6DC3">
        <w:rPr>
          <w:rFonts w:ascii="Times New Roman" w:hAnsi="Times New Roman"/>
        </w:rPr>
        <w:t xml:space="preserve">                    </w:t>
      </w:r>
      <w:r w:rsidRPr="009C6DC3">
        <w:rPr>
          <w:rFonts w:ascii="Times New Roman" w:hAnsi="Times New Roman"/>
          <w:sz w:val="28"/>
          <w:szCs w:val="28"/>
        </w:rPr>
        <w:t xml:space="preserve">Приложение  </w:t>
      </w:r>
    </w:p>
    <w:p w:rsidR="00F1748F" w:rsidRPr="009C6DC3" w:rsidRDefault="009C6DC3" w:rsidP="009C6DC3">
      <w:pPr>
        <w:pStyle w:val="a3"/>
        <w:rPr>
          <w:rFonts w:ascii="Times New Roman" w:hAnsi="Times New Roman"/>
        </w:rPr>
      </w:pPr>
      <w:r w:rsidRPr="009C6DC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C6DC3">
        <w:rPr>
          <w:rFonts w:ascii="Times New Roman" w:hAnsi="Times New Roman"/>
          <w:sz w:val="28"/>
          <w:szCs w:val="28"/>
        </w:rPr>
        <w:t xml:space="preserve">   </w:t>
      </w:r>
      <w:r w:rsidR="00F1748F" w:rsidRPr="009C6DC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F1748F" w:rsidRPr="0062552C" w:rsidRDefault="009C6DC3" w:rsidP="00F1748F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Новосокулакского</w:t>
      </w:r>
      <w:r w:rsidR="00F1748F" w:rsidRPr="0062552C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F1748F" w:rsidRPr="00F82D87" w:rsidRDefault="00F1748F" w:rsidP="00F82D87">
      <w:pPr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12.11</w:t>
      </w:r>
      <w:r w:rsidRPr="0062552C">
        <w:rPr>
          <w:rFonts w:ascii="Times New Roman" w:hAnsi="Times New Roman"/>
          <w:sz w:val="28"/>
          <w:szCs w:val="28"/>
        </w:rPr>
        <w:t>.2021   №</w:t>
      </w:r>
      <w:r w:rsidR="009C6DC3">
        <w:rPr>
          <w:rFonts w:ascii="Times New Roman" w:hAnsi="Times New Roman"/>
          <w:sz w:val="28"/>
          <w:szCs w:val="28"/>
        </w:rPr>
        <w:t xml:space="preserve"> 41</w:t>
      </w:r>
    </w:p>
    <w:p w:rsidR="00F1748F" w:rsidRPr="009B4476" w:rsidRDefault="00F1748F" w:rsidP="00F1748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8" w:anchor="Par36" w:tooltip="ПОЛОЖЕНИЕ" w:history="1">
        <w:r w:rsidRPr="009B4476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9B4476">
        <w:rPr>
          <w:sz w:val="28"/>
          <w:szCs w:val="28"/>
        </w:rPr>
        <w:t xml:space="preserve"> </w:t>
      </w:r>
      <w:r w:rsidRPr="0075017C">
        <w:rPr>
          <w:sz w:val="28"/>
          <w:szCs w:val="28"/>
        </w:rPr>
        <w:t xml:space="preserve">о </w:t>
      </w:r>
      <w:r w:rsidRPr="0075017C">
        <w:rPr>
          <w:bCs/>
          <w:sz w:val="28"/>
          <w:szCs w:val="28"/>
        </w:rPr>
        <w:t xml:space="preserve">порядке оплаты труда </w:t>
      </w:r>
      <w:r w:rsidRPr="0075017C">
        <w:rPr>
          <w:sz w:val="28"/>
          <w:szCs w:val="28"/>
        </w:rPr>
        <w:t xml:space="preserve">главы муниципального образования </w:t>
      </w:r>
      <w:r w:rsidR="009C6DC3">
        <w:rPr>
          <w:sz w:val="28"/>
          <w:szCs w:val="28"/>
        </w:rPr>
        <w:t>Новосокулакский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F1748F" w:rsidRDefault="00F1748F" w:rsidP="00F1748F">
      <w:pPr>
        <w:ind w:firstLine="709"/>
        <w:jc w:val="center"/>
        <w:rPr>
          <w:sz w:val="28"/>
          <w:szCs w:val="28"/>
        </w:rPr>
      </w:pPr>
    </w:p>
    <w:p w:rsidR="00F1748F" w:rsidRPr="005972D0" w:rsidRDefault="00F1748F" w:rsidP="00F1748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 xml:space="preserve">, то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Pr="009E4D0A">
        <w:rPr>
          <w:sz w:val="28"/>
          <w:szCs w:val="28"/>
        </w:rPr>
        <w:t xml:space="preserve"> </w:t>
      </w:r>
      <w:r w:rsidR="004E4FDD">
        <w:rPr>
          <w:sz w:val="28"/>
          <w:szCs w:val="28"/>
        </w:rPr>
        <w:t>Новосокулакский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8F" w:rsidRPr="009E4D0A" w:rsidRDefault="00F1748F" w:rsidP="00F1748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D0A">
        <w:rPr>
          <w:rFonts w:ascii="Times New Roman" w:hAnsi="Times New Roman" w:cs="Times New Roman"/>
          <w:sz w:val="28"/>
          <w:szCs w:val="28"/>
        </w:rPr>
        <w:t xml:space="preserve">1. Состав денежного содержания </w:t>
      </w:r>
      <w:r w:rsidRPr="009E4D0A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</w:p>
    <w:p w:rsidR="00F1748F" w:rsidRPr="009E4D0A" w:rsidRDefault="00F1748F" w:rsidP="00F1748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E4D0A">
        <w:rPr>
          <w:bCs/>
          <w:sz w:val="28"/>
          <w:szCs w:val="28"/>
        </w:rPr>
        <w:t xml:space="preserve">образования </w:t>
      </w:r>
      <w:r w:rsidR="004E4FDD">
        <w:rPr>
          <w:bCs/>
          <w:sz w:val="28"/>
          <w:szCs w:val="28"/>
        </w:rPr>
        <w:t>Новосокулакский</w:t>
      </w:r>
      <w:r w:rsidRPr="009E4D0A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F1748F" w:rsidRPr="009E4D0A" w:rsidRDefault="00F1748F" w:rsidP="00F82D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48F" w:rsidRPr="009B4476" w:rsidRDefault="00F1748F" w:rsidP="00F1748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r w:rsidR="004E4FDD">
        <w:rPr>
          <w:bCs/>
          <w:sz w:val="28"/>
          <w:szCs w:val="28"/>
        </w:rPr>
        <w:t>Новосокулакский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F1748F" w:rsidRPr="005972D0" w:rsidRDefault="00F1748F" w:rsidP="00F17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7"/>
      <w:bookmarkEnd w:id="1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79"/>
      <w:bookmarkEnd w:id="2"/>
      <w:r w:rsidRPr="005972D0">
        <w:rPr>
          <w:rFonts w:ascii="Times New Roman" w:hAnsi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0"/>
      <w:bookmarkEnd w:id="3"/>
      <w:r w:rsidRPr="005972D0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F1748F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1"/>
      <w:bookmarkEnd w:id="4"/>
      <w:r w:rsidRPr="005972D0">
        <w:rPr>
          <w:rFonts w:ascii="Times New Roman" w:hAnsi="Times New Roman"/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премия за выполнение особо важных и сложных заданий;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2"/>
      <w:bookmarkEnd w:id="5"/>
      <w:r>
        <w:rPr>
          <w:rFonts w:ascii="Times New Roman" w:hAnsi="Times New Roman"/>
          <w:sz w:val="28"/>
          <w:szCs w:val="28"/>
        </w:rPr>
        <w:t>7</w:t>
      </w:r>
      <w:r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83"/>
      <w:bookmarkEnd w:id="6"/>
      <w:r>
        <w:rPr>
          <w:rFonts w:ascii="Times New Roman" w:hAnsi="Times New Roman"/>
          <w:sz w:val="28"/>
          <w:szCs w:val="28"/>
        </w:rPr>
        <w:t>8</w:t>
      </w:r>
      <w:r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5972D0">
        <w:rPr>
          <w:rFonts w:ascii="Times New Roman" w:hAnsi="Times New Roman"/>
          <w:sz w:val="28"/>
          <w:szCs w:val="28"/>
        </w:rPr>
        <w:t xml:space="preserve">2. К денежному содержанию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районный коэффициент в размере, определенном федеральным законодательством.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rFonts w:ascii="Times New Roman" w:hAnsi="Times New Roman"/>
            <w:sz w:val="28"/>
            <w:szCs w:val="28"/>
          </w:rPr>
          <w:t>подпунктах 5</w:t>
        </w:r>
      </w:hyperlink>
      <w:r w:rsidRPr="00391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391693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1693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5972D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 xml:space="preserve">, устанавливаются (выплачиваются)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 w:rsidR="004E4FDD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</w:t>
      </w:r>
      <w:r w:rsidRPr="00B24193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принятого во исполнение 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 w:rsidR="004E4FDD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</w:t>
      </w:r>
      <w:r w:rsidRPr="005972D0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F1748F" w:rsidRPr="005972D0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1748F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2. Должностной  оклад главы муниципального образования</w:t>
      </w:r>
    </w:p>
    <w:p w:rsidR="00F1748F" w:rsidRPr="009E4D0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748F" w:rsidRPr="009E4D0A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главы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Pr="009E4D0A">
        <w:rPr>
          <w:rFonts w:ascii="Times New Roman" w:hAnsi="Times New Roman"/>
          <w:sz w:val="28"/>
          <w:szCs w:val="28"/>
        </w:rPr>
        <w:t>1</w:t>
      </w:r>
      <w:r w:rsidR="005D31DD">
        <w:rPr>
          <w:rFonts w:ascii="Times New Roman" w:hAnsi="Times New Roman"/>
          <w:sz w:val="28"/>
          <w:szCs w:val="28"/>
        </w:rPr>
        <w:t>1 5</w:t>
      </w:r>
      <w:r w:rsidRPr="009E4D0A">
        <w:rPr>
          <w:rFonts w:ascii="Times New Roman" w:hAnsi="Times New Roman"/>
          <w:sz w:val="28"/>
          <w:szCs w:val="28"/>
        </w:rPr>
        <w:t>1</w:t>
      </w:r>
      <w:r w:rsidR="005D31DD">
        <w:rPr>
          <w:rFonts w:ascii="Times New Roman" w:hAnsi="Times New Roman"/>
          <w:sz w:val="28"/>
          <w:szCs w:val="28"/>
        </w:rPr>
        <w:t>6</w:t>
      </w:r>
      <w:r w:rsidRPr="009E4D0A">
        <w:rPr>
          <w:rFonts w:ascii="Times New Roman" w:hAnsi="Times New Roman"/>
          <w:sz w:val="28"/>
          <w:szCs w:val="28"/>
        </w:rPr>
        <w:t>,00  руб</w:t>
      </w:r>
      <w:r>
        <w:rPr>
          <w:rFonts w:ascii="Times New Roman" w:hAnsi="Times New Roman"/>
          <w:sz w:val="28"/>
          <w:szCs w:val="28"/>
        </w:rPr>
        <w:t>ль.</w:t>
      </w:r>
    </w:p>
    <w:p w:rsidR="00F1748F" w:rsidRPr="005972D0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1748F" w:rsidRPr="009E4D0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3. Ежемесячная надбавка к должностному окладу за особые условия работы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>
        <w:rPr>
          <w:rFonts w:ascii="Times New Roman" w:hAnsi="Times New Roman"/>
          <w:sz w:val="28"/>
          <w:szCs w:val="28"/>
        </w:rPr>
        <w:t>50</w:t>
      </w:r>
      <w:r w:rsidRPr="005972D0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F1748F" w:rsidRPr="005972D0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1748F" w:rsidRPr="009E4D0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4. Ежемесячная надбавка к должностному окладу за выслугу лет</w:t>
      </w:r>
    </w:p>
    <w:p w:rsidR="00F1748F" w:rsidRPr="009E4D0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F1748F" w:rsidRDefault="00F1748F" w:rsidP="00F1748F">
      <w:pPr>
        <w:tabs>
          <w:tab w:val="left" w:pos="380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748F" w:rsidRPr="005972D0" w:rsidRDefault="00F1748F" w:rsidP="00F1748F">
      <w:pPr>
        <w:tabs>
          <w:tab w:val="left" w:pos="380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Процент надбавки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lastRenderedPageBreak/>
              <w:t>от 5 до 10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1748F" w:rsidRPr="005972D0" w:rsidTr="008C0A66">
        <w:tc>
          <w:tcPr>
            <w:tcW w:w="4819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F1748F" w:rsidRPr="005972D0" w:rsidRDefault="00F1748F" w:rsidP="008C0A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9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>
        <w:rPr>
          <w:rFonts w:ascii="Times New Roman" w:hAnsi="Times New Roman"/>
          <w:sz w:val="28"/>
          <w:szCs w:val="28"/>
        </w:rPr>
        <w:t xml:space="preserve"> трудового стажа.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E4FDD">
        <w:rPr>
          <w:rFonts w:ascii="Times New Roman" w:hAnsi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F1748F" w:rsidRPr="005972D0" w:rsidRDefault="00F1748F" w:rsidP="004E4FD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7168B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68BA">
        <w:rPr>
          <w:rFonts w:ascii="Times New Roman" w:hAnsi="Times New Roman"/>
          <w:sz w:val="28"/>
          <w:szCs w:val="28"/>
        </w:rPr>
        <w:t>. Ежемесячное денежное поощрение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972D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основании настоящего Положения </w:t>
      </w:r>
      <w:r w:rsidRPr="005972D0">
        <w:rPr>
          <w:rFonts w:ascii="Times New Roman" w:hAnsi="Times New Roman"/>
          <w:sz w:val="28"/>
          <w:szCs w:val="28"/>
        </w:rPr>
        <w:t xml:space="preserve">ежемесячное денежное поощрение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 размере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455B2">
        <w:rPr>
          <w:rFonts w:ascii="Times New Roman" w:hAnsi="Times New Roman"/>
          <w:sz w:val="28"/>
          <w:szCs w:val="28"/>
        </w:rPr>
        <w:t xml:space="preserve">110 </w:t>
      </w:r>
      <w:r w:rsidRPr="005972D0">
        <w:rPr>
          <w:rFonts w:ascii="Times New Roman" w:hAnsi="Times New Roman"/>
          <w:sz w:val="28"/>
          <w:szCs w:val="28"/>
        </w:rPr>
        <w:t>процентов должностного оклада.</w:t>
      </w:r>
    </w:p>
    <w:p w:rsidR="00F1748F" w:rsidRPr="005972D0" w:rsidRDefault="00F1748F" w:rsidP="00F1748F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1748F" w:rsidRPr="007168B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168BA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F1748F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двух  должностных окладов </w:t>
      </w:r>
      <w:r w:rsidRPr="005972D0">
        <w:rPr>
          <w:rFonts w:ascii="Times New Roman" w:hAnsi="Times New Roman"/>
          <w:sz w:val="28"/>
          <w:szCs w:val="28"/>
        </w:rPr>
        <w:t>в год</w:t>
      </w:r>
      <w:r w:rsidRPr="005972D0">
        <w:rPr>
          <w:rFonts w:cs="Calibri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</w:t>
      </w:r>
      <w:r w:rsidRPr="005972D0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4E4FDD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во исполнение 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 w:rsidR="004E4FDD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72D0">
        <w:rPr>
          <w:rFonts w:ascii="Times New Roman" w:hAnsi="Times New Roman"/>
          <w:sz w:val="28"/>
          <w:szCs w:val="28"/>
        </w:rPr>
        <w:t xml:space="preserve">2. В случае если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Pr="00716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4E4FDD">
        <w:rPr>
          <w:rFonts w:ascii="Times New Roman" w:hAnsi="Times New Roman"/>
          <w:sz w:val="28"/>
          <w:szCs w:val="28"/>
        </w:rPr>
        <w:t>Новосокулакскоо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F1748F" w:rsidRDefault="00F1748F" w:rsidP="00F17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48F" w:rsidRPr="007168BA" w:rsidRDefault="00F1748F" w:rsidP="00F17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68BA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F1748F" w:rsidRPr="007168BA" w:rsidRDefault="00F1748F" w:rsidP="00F17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FDD">
        <w:rPr>
          <w:rFonts w:ascii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r w:rsidR="004E4FDD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Вновь избранным главам муниципального образования, премия выплачивается пропорционально отработанному времени.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Решение о выплате премии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 w:rsidR="004E4FDD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2D0">
        <w:rPr>
          <w:rFonts w:ascii="Times New Roman" w:hAnsi="Times New Roman" w:cs="Times New Roman"/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r w:rsidR="004E4FDD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8F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D16CF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F1748F" w:rsidRPr="007D16CF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и выплачивается по результатам работы за год в размере </w:t>
      </w:r>
      <w:r>
        <w:rPr>
          <w:rFonts w:ascii="Times New Roman" w:hAnsi="Times New Roman"/>
          <w:sz w:val="28"/>
          <w:szCs w:val="28"/>
        </w:rPr>
        <w:t xml:space="preserve"> до одного </w:t>
      </w:r>
      <w:r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>
        <w:rPr>
          <w:rFonts w:ascii="Times New Roman" w:hAnsi="Times New Roman"/>
          <w:sz w:val="28"/>
          <w:szCs w:val="28"/>
        </w:rPr>
        <w:t xml:space="preserve"> в пределах средств фонда оплаты труда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5972D0">
        <w:rPr>
          <w:rFonts w:ascii="Times New Roman" w:hAnsi="Times New Roman"/>
          <w:sz w:val="28"/>
          <w:szCs w:val="28"/>
        </w:rPr>
        <w:t xml:space="preserve">2. Основанием (условием) для выплаты премии по результатам работы за год является положительная (удовлетворительная) оценка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муниципального образования </w:t>
      </w:r>
      <w:r w:rsidR="004E4FDD">
        <w:rPr>
          <w:rFonts w:ascii="Times New Roman" w:hAnsi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4FDD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r w:rsidR="004E4FDD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итогам заслушивания его ежегодного отчета, указанного в пункте 2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4E4FDD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r w:rsidR="004E4FDD">
        <w:rPr>
          <w:rFonts w:ascii="Times New Roman" w:hAnsi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 о положительной (удовлетворительной) оценке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Pr="00DE12DA" w:rsidRDefault="00F1748F" w:rsidP="00F1748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E12DA">
        <w:rPr>
          <w:rFonts w:ascii="Times New Roman" w:hAnsi="Times New Roman"/>
          <w:sz w:val="28"/>
          <w:szCs w:val="28"/>
        </w:rPr>
        <w:t>. Материальная помощь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4E4FDD">
        <w:rPr>
          <w:rFonts w:ascii="Times New Roman" w:hAnsi="Times New Roman"/>
          <w:sz w:val="28"/>
          <w:szCs w:val="28"/>
        </w:rPr>
        <w:t xml:space="preserve">Новосокулакского </w:t>
      </w:r>
      <w:r>
        <w:rPr>
          <w:rFonts w:ascii="Times New Roman" w:hAnsi="Times New Roman"/>
          <w:sz w:val="28"/>
          <w:szCs w:val="28"/>
        </w:rPr>
        <w:t xml:space="preserve">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Pr="00DE12DA">
        <w:rPr>
          <w:rFonts w:ascii="Times New Roman" w:hAnsi="Times New Roman"/>
          <w:sz w:val="28"/>
          <w:szCs w:val="28"/>
        </w:rPr>
        <w:t xml:space="preserve">одного </w:t>
      </w:r>
      <w:r w:rsidRPr="005972D0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48F" w:rsidRPr="00330B01" w:rsidRDefault="00F1748F" w:rsidP="00F1748F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4E4FDD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раздела, и </w:t>
      </w:r>
      <w:r w:rsidRPr="005972D0">
        <w:rPr>
          <w:rFonts w:ascii="Times New Roman" w:hAnsi="Times New Roman"/>
          <w:sz w:val="28"/>
          <w:szCs w:val="28"/>
        </w:rPr>
        <w:t xml:space="preserve">решения Совета </w:t>
      </w:r>
      <w:r w:rsidRPr="005972D0">
        <w:rPr>
          <w:rFonts w:ascii="Times New Roman" w:hAnsi="Times New Roman"/>
          <w:sz w:val="28"/>
          <w:szCs w:val="28"/>
        </w:rPr>
        <w:lastRenderedPageBreak/>
        <w:t xml:space="preserve">депутатов муниципального образования </w:t>
      </w:r>
      <w:r w:rsidR="004E4FDD">
        <w:rPr>
          <w:rFonts w:ascii="Times New Roman" w:hAnsi="Times New Roman"/>
          <w:sz w:val="28"/>
          <w:szCs w:val="28"/>
        </w:rPr>
        <w:t xml:space="preserve"> </w:t>
      </w:r>
      <w:r w:rsidR="00F82D87">
        <w:rPr>
          <w:rFonts w:ascii="Times New Roman" w:hAnsi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области. 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Копии соответствующих документов прилагаются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F82D87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помощи.</w:t>
      </w:r>
    </w:p>
    <w:p w:rsidR="00F1748F" w:rsidRPr="005972D0" w:rsidRDefault="00F1748F" w:rsidP="00F1748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F1748F" w:rsidRDefault="00F1748F" w:rsidP="00F174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38"/>
      <w:bookmarkEnd w:id="7"/>
    </w:p>
    <w:p w:rsidR="00F1748F" w:rsidRPr="00192EF5" w:rsidRDefault="00F1748F" w:rsidP="00F174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92EF5">
        <w:rPr>
          <w:rFonts w:ascii="Times New Roman" w:hAnsi="Times New Roman" w:cs="Times New Roman"/>
          <w:sz w:val="28"/>
          <w:szCs w:val="28"/>
        </w:rPr>
        <w:t>. Формирование фонда оплаты труда лиц, замещающих муниципальную должность (главы муниципального образования)</w:t>
      </w:r>
    </w:p>
    <w:p w:rsidR="00F1748F" w:rsidRPr="006F671B" w:rsidRDefault="00F1748F" w:rsidP="00F174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748F" w:rsidRPr="009B4476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r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F1748F" w:rsidRPr="00373887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F1748F" w:rsidRDefault="00F1748F" w:rsidP="00F1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8F" w:rsidRPr="00002CF0" w:rsidRDefault="00F1748F" w:rsidP="00F174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FD"/>
    <w:rsid w:val="000455B2"/>
    <w:rsid w:val="000C7C35"/>
    <w:rsid w:val="00392214"/>
    <w:rsid w:val="003C1946"/>
    <w:rsid w:val="003E4568"/>
    <w:rsid w:val="004015E3"/>
    <w:rsid w:val="00496EEA"/>
    <w:rsid w:val="004E4FDD"/>
    <w:rsid w:val="005D31DD"/>
    <w:rsid w:val="00615A2F"/>
    <w:rsid w:val="00766C3F"/>
    <w:rsid w:val="00847C3F"/>
    <w:rsid w:val="008C0A66"/>
    <w:rsid w:val="008C6842"/>
    <w:rsid w:val="009319C8"/>
    <w:rsid w:val="009C6DC3"/>
    <w:rsid w:val="00A61150"/>
    <w:rsid w:val="00AF07FD"/>
    <w:rsid w:val="00B943FD"/>
    <w:rsid w:val="00C82BA8"/>
    <w:rsid w:val="00D12F2C"/>
    <w:rsid w:val="00F1748F"/>
    <w:rsid w:val="00F82D87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C828-E342-4F78-8F3D-896C704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7FD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F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1748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basedOn w:val="a0"/>
    <w:uiPriority w:val="99"/>
    <w:semiHidden/>
    <w:rsid w:val="00F1748F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1748F"/>
    <w:rPr>
      <w:rFonts w:eastAsia="Times New Roman" w:cs="Calibri"/>
      <w:sz w:val="22"/>
      <w:lang w:val="ru-RU" w:eastAsia="ru-RU" w:bidi="ar-SA"/>
    </w:rPr>
  </w:style>
  <w:style w:type="paragraph" w:styleId="a7">
    <w:name w:val="Normal (Web)"/>
    <w:basedOn w:val="a"/>
    <w:uiPriority w:val="99"/>
    <w:rsid w:val="00F17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F55B5AC06DB7F197A12002B2FBC6799DB5A4AAEC4834D520947F2F948599BC65C4F8E441722B329792CF653697D262F453AAE25D5874D21F74A53HDj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CC88-E565-46BF-9DA6-ACC4324E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2. Должностной  оклад главы муниципального образования</vt:lpstr>
      <vt:lpstr>    </vt:lpstr>
      <vt:lpstr>    2.1. Должностной оклад главы муниципального образования составляет 11 516,00  ру</vt:lpstr>
      <vt:lpstr>    </vt:lpstr>
      <vt:lpstr>    3. Ежемесячная надбавка к должностному окладу за особые условия работы</vt:lpstr>
      <vt:lpstr>    </vt:lpstr>
      <vt:lpstr>    4. Ежемесячная надбавка к должностному окладу за выслугу лет</vt:lpstr>
      <vt:lpstr>    </vt:lpstr>
      <vt:lpstr>    5. Ежемесячное денежное поощрение</vt:lpstr>
      <vt:lpstr>    </vt:lpstr>
      <vt:lpstr>    6. Единовременная выплата при предоставлении ежегодного оплачиваемого отпуска</vt:lpstr>
      <vt:lpstr>    8. Премия по результатам работы за год</vt:lpstr>
      <vt:lpstr>    </vt:lpstr>
      <vt:lpstr>    9. Материальная помощь</vt:lpstr>
      <vt:lpstr>    </vt:lpstr>
      <vt:lpstr>    10. Формирование фонда оплаты труда лиц, замещающих муниципальную должность (гла</vt:lpstr>
      <vt:lpstr>    </vt:lpstr>
      <vt:lpstr/>
    </vt:vector>
  </TitlesOfParts>
  <Company>Reanimator Extreme Edition</Company>
  <LinksUpToDate>false</LinksUpToDate>
  <CharactersWithSpaces>13446</CharactersWithSpaces>
  <SharedDoc>false</SharedDoc>
  <HLinks>
    <vt:vector size="36" baseType="variant">
      <vt:variant>
        <vt:i4>7405619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consultantplus://offline/ref=086F55B5AC06DB7F197A12002B2FBC6799DB5A4AAEC4834D520947F2F948599BC65C4F8E441722B329792CF653697D262F453AAE25D5874D21F74A53HDj3O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C:\Users\User\AppData\Local\Opera Mail\Opera Mail\temporary_downloads\Положение о мун. контроле по благоустройству 2021 .rtf</vt:lpwstr>
      </vt:variant>
      <vt:variant>
        <vt:lpwstr>Par36</vt:lpwstr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2021-11-12T04:35:00Z</cp:lastPrinted>
  <dcterms:created xsi:type="dcterms:W3CDTF">2021-12-01T02:50:00Z</dcterms:created>
  <dcterms:modified xsi:type="dcterms:W3CDTF">2021-12-01T02:50:00Z</dcterms:modified>
</cp:coreProperties>
</file>