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6C" w:rsidRPr="006C3787" w:rsidRDefault="00940FF7" w:rsidP="006E5A6C">
      <w:pPr>
        <w:jc w:val="center"/>
        <w:rPr>
          <w:b/>
          <w:bCs/>
          <w:sz w:val="36"/>
          <w:szCs w:val="36"/>
          <w:u w:val="single"/>
          <w:lang w:val="en-US"/>
        </w:rPr>
      </w:pPr>
      <w:bookmarkStart w:id="0" w:name="_GoBack"/>
      <w:bookmarkEnd w:id="0"/>
      <w:r w:rsidRPr="00EE61B2">
        <w:rPr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787">
        <w:t xml:space="preserve">                                  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                              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A6C" w:rsidRDefault="00120972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НОВОСОКУЛАКСКИЙ</w:t>
      </w:r>
      <w:r w:rsidR="006E5A6C">
        <w:rPr>
          <w:sz w:val="28"/>
          <w:szCs w:val="28"/>
        </w:rPr>
        <w:t xml:space="preserve"> СЕЛЬСОВЕТ САРАКТАШСКОГО РАЙОНА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E5A6C" w:rsidRDefault="00A9083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</w:t>
      </w:r>
      <w:r w:rsidR="006E5A6C">
        <w:rPr>
          <w:sz w:val="28"/>
          <w:szCs w:val="28"/>
        </w:rPr>
        <w:t>ГО СОЗЫВА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E5A6C" w:rsidRDefault="001436C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5A6C" w:rsidRDefault="005F19A6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972">
        <w:rPr>
          <w:sz w:val="28"/>
          <w:szCs w:val="28"/>
        </w:rPr>
        <w:t>В</w:t>
      </w:r>
      <w:r w:rsidR="00A9083E">
        <w:rPr>
          <w:sz w:val="28"/>
          <w:szCs w:val="28"/>
        </w:rPr>
        <w:t>торого</w:t>
      </w:r>
      <w:r w:rsidR="006E5A6C">
        <w:rPr>
          <w:sz w:val="28"/>
          <w:szCs w:val="28"/>
        </w:rPr>
        <w:t xml:space="preserve"> заседания Совета депутатов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120972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</w:t>
      </w:r>
    </w:p>
    <w:p w:rsidR="006E5A6C" w:rsidRDefault="00A9083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6E5A6C">
        <w:rPr>
          <w:sz w:val="28"/>
          <w:szCs w:val="28"/>
        </w:rPr>
        <w:t xml:space="preserve"> созыва</w:t>
      </w:r>
    </w:p>
    <w:p w:rsidR="006E5A6C" w:rsidRPr="00937CEB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E5A6C" w:rsidRPr="00937CEB" w:rsidRDefault="006C3787" w:rsidP="006E5A6C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1436CE">
        <w:rPr>
          <w:sz w:val="28"/>
          <w:szCs w:val="28"/>
        </w:rPr>
        <w:t xml:space="preserve"> </w:t>
      </w:r>
      <w:r w:rsidR="006E5A6C" w:rsidRPr="001436CE">
        <w:rPr>
          <w:sz w:val="28"/>
          <w:szCs w:val="28"/>
          <w:u w:val="single"/>
        </w:rPr>
        <w:t xml:space="preserve">    </w:t>
      </w:r>
      <w:r w:rsidR="006E5A6C" w:rsidRPr="00937CEB">
        <w:rPr>
          <w:sz w:val="28"/>
          <w:szCs w:val="28"/>
        </w:rPr>
        <w:t xml:space="preserve">       </w:t>
      </w:r>
      <w:r w:rsidR="00120972">
        <w:rPr>
          <w:sz w:val="28"/>
          <w:szCs w:val="28"/>
        </w:rPr>
        <w:t xml:space="preserve">                                                          </w:t>
      </w:r>
      <w:r w:rsidR="00322C65">
        <w:rPr>
          <w:sz w:val="28"/>
          <w:szCs w:val="28"/>
        </w:rPr>
        <w:t xml:space="preserve">                     ноября 2020</w:t>
      </w:r>
      <w:r w:rsidR="00120972">
        <w:rPr>
          <w:sz w:val="28"/>
          <w:szCs w:val="28"/>
        </w:rPr>
        <w:t xml:space="preserve"> года</w:t>
      </w:r>
    </w:p>
    <w:p w:rsidR="006E5A6C" w:rsidRPr="00F241A4" w:rsidRDefault="006E5A6C" w:rsidP="00511557">
      <w:pPr>
        <w:shd w:val="clear" w:color="auto" w:fill="FFFFFF"/>
        <w:jc w:val="center"/>
        <w:rPr>
          <w:sz w:val="28"/>
          <w:szCs w:val="28"/>
        </w:rPr>
      </w:pPr>
      <w:r w:rsidRPr="00F241A4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6E5A6C" w:rsidRPr="00F241A4">
        <w:trPr>
          <w:jc w:val="center"/>
        </w:trPr>
        <w:tc>
          <w:tcPr>
            <w:tcW w:w="7427" w:type="dxa"/>
          </w:tcPr>
          <w:p w:rsidR="006E5A6C" w:rsidRDefault="006E5A6C" w:rsidP="006E5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бюджета </w:t>
            </w:r>
            <w:r w:rsidR="00120972">
              <w:rPr>
                <w:sz w:val="28"/>
                <w:szCs w:val="28"/>
              </w:rPr>
              <w:t>Новосокулакского</w:t>
            </w:r>
            <w:r w:rsidR="00322C65">
              <w:rPr>
                <w:sz w:val="28"/>
                <w:szCs w:val="28"/>
              </w:rPr>
              <w:t xml:space="preserve"> сельсовета на 2021</w:t>
            </w:r>
            <w:r>
              <w:rPr>
                <w:sz w:val="28"/>
                <w:szCs w:val="28"/>
              </w:rPr>
              <w:t xml:space="preserve"> год и  на  плановый период 20</w:t>
            </w:r>
            <w:r w:rsidR="00322C6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и 202</w:t>
            </w:r>
            <w:r w:rsidR="00322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годов.  </w:t>
            </w:r>
          </w:p>
          <w:p w:rsidR="006E5A6C" w:rsidRPr="00F241A4" w:rsidRDefault="006E5A6C" w:rsidP="006C378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42E60" w:rsidRDefault="00D42E60" w:rsidP="00D42E60">
      <w:pPr>
        <w:jc w:val="center"/>
        <w:rPr>
          <w:sz w:val="16"/>
          <w:szCs w:val="16"/>
        </w:rPr>
      </w:pPr>
    </w:p>
    <w:p w:rsidR="00C217EA" w:rsidRDefault="00C217EA" w:rsidP="00C217EA">
      <w:pPr>
        <w:jc w:val="both"/>
        <w:rPr>
          <w:sz w:val="28"/>
          <w:szCs w:val="28"/>
        </w:rPr>
      </w:pPr>
    </w:p>
    <w:p w:rsidR="00F048FE" w:rsidRDefault="00C217EA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48FE">
        <w:rPr>
          <w:sz w:val="28"/>
          <w:szCs w:val="28"/>
        </w:rPr>
        <w:t>Рассмотрев основные параметры местного бюджет</w:t>
      </w:r>
      <w:r w:rsidR="00322C65">
        <w:rPr>
          <w:sz w:val="28"/>
          <w:szCs w:val="28"/>
        </w:rPr>
        <w:t>а на 2021</w:t>
      </w:r>
      <w:r w:rsidR="006E5A6C">
        <w:rPr>
          <w:sz w:val="28"/>
          <w:szCs w:val="28"/>
        </w:rPr>
        <w:t xml:space="preserve"> год и на плановый период 20</w:t>
      </w:r>
      <w:r w:rsidR="00322C65">
        <w:rPr>
          <w:sz w:val="28"/>
          <w:szCs w:val="28"/>
        </w:rPr>
        <w:t>22</w:t>
      </w:r>
      <w:r w:rsidR="006E5A6C">
        <w:rPr>
          <w:sz w:val="28"/>
          <w:szCs w:val="28"/>
        </w:rPr>
        <w:t xml:space="preserve"> и 202</w:t>
      </w:r>
      <w:r w:rsidR="00322C65">
        <w:rPr>
          <w:sz w:val="28"/>
          <w:szCs w:val="28"/>
        </w:rPr>
        <w:t>3</w:t>
      </w:r>
      <w:r w:rsidR="00F048FE">
        <w:rPr>
          <w:sz w:val="28"/>
          <w:szCs w:val="28"/>
        </w:rPr>
        <w:t xml:space="preserve"> годов</w:t>
      </w:r>
    </w:p>
    <w:p w:rsidR="00F048FE" w:rsidRDefault="00F048FE" w:rsidP="00F048FE">
      <w:pPr>
        <w:pStyle w:val="1"/>
        <w:ind w:firstLine="720"/>
        <w:jc w:val="left"/>
      </w:pPr>
      <w:r>
        <w:t xml:space="preserve">Совет депутатов </w:t>
      </w:r>
      <w:r w:rsidR="00120972">
        <w:t>Новосокулакского</w:t>
      </w:r>
      <w:r>
        <w:t xml:space="preserve"> сельсовета</w:t>
      </w:r>
    </w:p>
    <w:p w:rsidR="00F048FE" w:rsidRDefault="00F048FE" w:rsidP="00F048FE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F048FE" w:rsidRDefault="00F048FE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Принять проект бюджета </w:t>
      </w:r>
      <w:r w:rsidR="00120972">
        <w:rPr>
          <w:sz w:val="28"/>
          <w:szCs w:val="28"/>
        </w:rPr>
        <w:t>Новосокулкского</w:t>
      </w:r>
      <w:r w:rsidR="00322C65">
        <w:rPr>
          <w:sz w:val="28"/>
          <w:szCs w:val="28"/>
        </w:rPr>
        <w:t xml:space="preserve"> сельсовета на 2021</w:t>
      </w:r>
      <w:r w:rsidR="006E5A6C">
        <w:rPr>
          <w:sz w:val="28"/>
          <w:szCs w:val="28"/>
        </w:rPr>
        <w:t xml:space="preserve"> год и на плановый период 20</w:t>
      </w:r>
      <w:r w:rsidR="00322C65">
        <w:rPr>
          <w:sz w:val="28"/>
          <w:szCs w:val="28"/>
        </w:rPr>
        <w:t>22</w:t>
      </w:r>
      <w:r w:rsidR="006E5A6C">
        <w:rPr>
          <w:sz w:val="28"/>
          <w:szCs w:val="28"/>
        </w:rPr>
        <w:t xml:space="preserve"> и 202</w:t>
      </w:r>
      <w:r w:rsidR="00322C65">
        <w:rPr>
          <w:sz w:val="28"/>
          <w:szCs w:val="28"/>
        </w:rPr>
        <w:t xml:space="preserve">3 годов </w:t>
      </w:r>
      <w:r>
        <w:rPr>
          <w:sz w:val="28"/>
          <w:szCs w:val="28"/>
        </w:rPr>
        <w:t>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</w:t>
      </w:r>
      <w:r w:rsidR="00322C65">
        <w:rPr>
          <w:sz w:val="28"/>
          <w:szCs w:val="28"/>
        </w:rPr>
        <w:t>ристики местного бюджета на 2021</w:t>
      </w:r>
      <w:r>
        <w:rPr>
          <w:sz w:val="28"/>
          <w:szCs w:val="28"/>
        </w:rPr>
        <w:t xml:space="preserve"> год: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</w:t>
      </w:r>
      <w:r w:rsidR="00322C65">
        <w:rPr>
          <w:sz w:val="28"/>
          <w:szCs w:val="28"/>
        </w:rPr>
        <w:t>одов местного бюджета – 3 420 90</w:t>
      </w:r>
      <w:r w:rsidR="00611BFC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D7F20">
        <w:rPr>
          <w:sz w:val="28"/>
          <w:szCs w:val="28"/>
        </w:rPr>
        <w:t>о</w:t>
      </w:r>
      <w:r>
        <w:rPr>
          <w:sz w:val="28"/>
          <w:szCs w:val="28"/>
        </w:rPr>
        <w:t>бщий объем расходов местного</w:t>
      </w:r>
      <w:r w:rsidR="00322C65">
        <w:rPr>
          <w:sz w:val="28"/>
          <w:szCs w:val="28"/>
        </w:rPr>
        <w:t xml:space="preserve"> бюджета на 2021</w:t>
      </w:r>
      <w:r w:rsidR="00200F32">
        <w:rPr>
          <w:sz w:val="28"/>
          <w:szCs w:val="28"/>
        </w:rPr>
        <w:t xml:space="preserve"> год – </w:t>
      </w:r>
      <w:r w:rsidR="00322C65">
        <w:rPr>
          <w:sz w:val="28"/>
          <w:szCs w:val="28"/>
        </w:rPr>
        <w:t>3 420 90</w:t>
      </w:r>
      <w:r w:rsidR="00611BFC">
        <w:rPr>
          <w:sz w:val="28"/>
          <w:szCs w:val="28"/>
        </w:rPr>
        <w:t>0</w:t>
      </w:r>
      <w:r w:rsidR="006E5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бюджет</w:t>
      </w:r>
      <w:r w:rsidR="00322C65">
        <w:rPr>
          <w:sz w:val="28"/>
          <w:szCs w:val="28"/>
        </w:rPr>
        <w:t>а  на 2021</w:t>
      </w:r>
      <w:r w:rsidR="006C3787">
        <w:rPr>
          <w:sz w:val="28"/>
          <w:szCs w:val="28"/>
        </w:rPr>
        <w:t xml:space="preserve"> </w:t>
      </w:r>
      <w:r>
        <w:rPr>
          <w:sz w:val="28"/>
          <w:szCs w:val="28"/>
        </w:rPr>
        <w:t>год – 0,00 рублей;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</w:t>
      </w:r>
      <w:r w:rsidR="00322C65">
        <w:rPr>
          <w:sz w:val="28"/>
          <w:szCs w:val="28"/>
        </w:rPr>
        <w:t>олга сельсовета на 1 января 2021</w:t>
      </w:r>
      <w:r>
        <w:rPr>
          <w:sz w:val="28"/>
          <w:szCs w:val="28"/>
        </w:rPr>
        <w:t xml:space="preserve"> года - 0,00 руб. в том числе по муниципа</w:t>
      </w:r>
      <w:r w:rsidR="006E5A6C">
        <w:rPr>
          <w:sz w:val="28"/>
          <w:szCs w:val="28"/>
        </w:rPr>
        <w:t xml:space="preserve">льным </w:t>
      </w:r>
      <w:r w:rsidR="0089254D">
        <w:rPr>
          <w:sz w:val="28"/>
          <w:szCs w:val="28"/>
        </w:rPr>
        <w:t>г</w:t>
      </w:r>
      <w:r w:rsidR="00322C65">
        <w:rPr>
          <w:sz w:val="28"/>
          <w:szCs w:val="28"/>
        </w:rPr>
        <w:t>арантиям на 1 января 2021</w:t>
      </w:r>
      <w:r>
        <w:rPr>
          <w:sz w:val="28"/>
          <w:szCs w:val="28"/>
        </w:rPr>
        <w:t xml:space="preserve"> года - 0,00 рублей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основные характеристики местного бюджета </w:t>
      </w:r>
      <w:r w:rsidR="006E5A6C">
        <w:rPr>
          <w:sz w:val="28"/>
          <w:szCs w:val="28"/>
        </w:rPr>
        <w:t>на 20</w:t>
      </w:r>
      <w:r w:rsidR="00322C65">
        <w:rPr>
          <w:sz w:val="28"/>
          <w:szCs w:val="28"/>
        </w:rPr>
        <w:t>22</w:t>
      </w:r>
      <w:r w:rsidR="006E5A6C">
        <w:rPr>
          <w:sz w:val="28"/>
          <w:szCs w:val="28"/>
        </w:rPr>
        <w:t xml:space="preserve"> и 202</w:t>
      </w:r>
      <w:r w:rsidR="00322C65">
        <w:rPr>
          <w:sz w:val="28"/>
          <w:szCs w:val="28"/>
        </w:rPr>
        <w:t>3</w:t>
      </w:r>
      <w:r>
        <w:rPr>
          <w:sz w:val="28"/>
          <w:szCs w:val="28"/>
        </w:rPr>
        <w:t xml:space="preserve"> годы: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</w:t>
      </w:r>
      <w:r w:rsidR="006E5A6C">
        <w:rPr>
          <w:sz w:val="28"/>
          <w:szCs w:val="28"/>
        </w:rPr>
        <w:t>доходов местного бюджета на 20</w:t>
      </w:r>
      <w:r w:rsidR="00322C65">
        <w:rPr>
          <w:sz w:val="28"/>
          <w:szCs w:val="28"/>
        </w:rPr>
        <w:t>22</w:t>
      </w:r>
      <w:r>
        <w:rPr>
          <w:sz w:val="28"/>
          <w:szCs w:val="28"/>
        </w:rPr>
        <w:t xml:space="preserve"> год -</w:t>
      </w:r>
      <w:r w:rsidR="006E5A6C">
        <w:rPr>
          <w:sz w:val="28"/>
          <w:szCs w:val="28"/>
        </w:rPr>
        <w:t>3</w:t>
      </w:r>
      <w:r w:rsidR="00322C65">
        <w:rPr>
          <w:sz w:val="28"/>
          <w:szCs w:val="28"/>
        </w:rPr>
        <w:t> 267 00</w:t>
      </w:r>
      <w:r w:rsidR="00BD7F20">
        <w:rPr>
          <w:sz w:val="28"/>
          <w:szCs w:val="28"/>
        </w:rPr>
        <w:t>0</w:t>
      </w:r>
      <w:r w:rsidR="006E5A6C">
        <w:rPr>
          <w:sz w:val="28"/>
          <w:szCs w:val="28"/>
        </w:rPr>
        <w:t xml:space="preserve"> рублей и 202</w:t>
      </w:r>
      <w:r w:rsidR="00322C65">
        <w:rPr>
          <w:sz w:val="28"/>
          <w:szCs w:val="28"/>
        </w:rPr>
        <w:t>3</w:t>
      </w:r>
      <w:r w:rsidR="006E5A6C">
        <w:rPr>
          <w:sz w:val="28"/>
          <w:szCs w:val="28"/>
        </w:rPr>
        <w:t xml:space="preserve"> год – </w:t>
      </w:r>
      <w:r w:rsidR="00322C65">
        <w:rPr>
          <w:sz w:val="28"/>
          <w:szCs w:val="28"/>
        </w:rPr>
        <w:t>3 254 100</w:t>
      </w:r>
      <w:r>
        <w:rPr>
          <w:sz w:val="28"/>
          <w:szCs w:val="28"/>
        </w:rPr>
        <w:t xml:space="preserve"> рублей.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</w:t>
      </w:r>
      <w:r w:rsidR="006C3787">
        <w:rPr>
          <w:sz w:val="28"/>
          <w:szCs w:val="28"/>
        </w:rPr>
        <w:t>сходов местного бюджета на 20</w:t>
      </w:r>
      <w:r w:rsidR="00322C65">
        <w:rPr>
          <w:sz w:val="28"/>
          <w:szCs w:val="28"/>
        </w:rPr>
        <w:t>22</w:t>
      </w:r>
      <w:r>
        <w:rPr>
          <w:sz w:val="28"/>
          <w:szCs w:val="28"/>
        </w:rPr>
        <w:t xml:space="preserve"> год – </w:t>
      </w:r>
      <w:r w:rsidR="00322C65">
        <w:rPr>
          <w:sz w:val="28"/>
          <w:szCs w:val="28"/>
        </w:rPr>
        <w:t>3 267 00</w:t>
      </w:r>
      <w:r w:rsidR="0089254D">
        <w:rPr>
          <w:sz w:val="28"/>
          <w:szCs w:val="28"/>
        </w:rPr>
        <w:t xml:space="preserve">0 </w:t>
      </w:r>
      <w:r w:rsidR="006C3787">
        <w:rPr>
          <w:sz w:val="28"/>
          <w:szCs w:val="28"/>
        </w:rPr>
        <w:t>рублей и на 202</w:t>
      </w:r>
      <w:r w:rsidR="00322C65">
        <w:rPr>
          <w:sz w:val="28"/>
          <w:szCs w:val="28"/>
        </w:rPr>
        <w:t>3</w:t>
      </w:r>
      <w:r w:rsidR="006C3787">
        <w:rPr>
          <w:sz w:val="28"/>
          <w:szCs w:val="28"/>
        </w:rPr>
        <w:t xml:space="preserve"> год – </w:t>
      </w:r>
      <w:r w:rsidR="00322C65">
        <w:rPr>
          <w:sz w:val="28"/>
          <w:szCs w:val="28"/>
        </w:rPr>
        <w:t>3 254 100</w:t>
      </w:r>
      <w:r w:rsidR="00892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6C3787">
        <w:rPr>
          <w:sz w:val="28"/>
          <w:szCs w:val="28"/>
        </w:rPr>
        <w:t>ефицит местного бюджета  на 20</w:t>
      </w:r>
      <w:r w:rsidR="00322C65">
        <w:rPr>
          <w:sz w:val="28"/>
          <w:szCs w:val="28"/>
        </w:rPr>
        <w:t>22</w:t>
      </w:r>
      <w:r w:rsidR="006C3787">
        <w:rPr>
          <w:sz w:val="28"/>
          <w:szCs w:val="28"/>
        </w:rPr>
        <w:t xml:space="preserve"> год – 0,00 рублей и на 202</w:t>
      </w:r>
      <w:r w:rsidR="00322C65">
        <w:rPr>
          <w:sz w:val="28"/>
          <w:szCs w:val="28"/>
        </w:rPr>
        <w:t>3</w:t>
      </w:r>
      <w:r w:rsidR="00BD7F20">
        <w:rPr>
          <w:sz w:val="28"/>
          <w:szCs w:val="28"/>
        </w:rPr>
        <w:t xml:space="preserve"> год – 0,</w:t>
      </w:r>
      <w:r>
        <w:rPr>
          <w:sz w:val="28"/>
          <w:szCs w:val="28"/>
        </w:rPr>
        <w:t>00 рублей;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верхний предел муниципального внутреннего д</w:t>
      </w:r>
      <w:r w:rsidR="006C3787">
        <w:rPr>
          <w:sz w:val="28"/>
          <w:szCs w:val="28"/>
        </w:rPr>
        <w:t>олга сельсовета на 1 января 20</w:t>
      </w:r>
      <w:r w:rsidR="00322C65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</w:t>
      </w:r>
      <w:r w:rsidR="006C3787">
        <w:rPr>
          <w:sz w:val="28"/>
          <w:szCs w:val="28"/>
        </w:rPr>
        <w:t>- 0,00 рублей и на 1 января 202</w:t>
      </w:r>
      <w:r w:rsidR="00322C6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– 0.00 рублей,              в том числе по муниципа</w:t>
      </w:r>
      <w:r w:rsidR="006C3787">
        <w:rPr>
          <w:sz w:val="28"/>
          <w:szCs w:val="28"/>
        </w:rPr>
        <w:t>льным гарантиям на 1 января 20</w:t>
      </w:r>
      <w:r w:rsidR="00322C65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</w:t>
      </w:r>
      <w:r w:rsidR="006C3787">
        <w:rPr>
          <w:sz w:val="28"/>
          <w:szCs w:val="28"/>
        </w:rPr>
        <w:t>- 0,00 рублей и на 1 января 202</w:t>
      </w:r>
      <w:r w:rsidR="00322C6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– 0,00 рублей.</w:t>
      </w:r>
    </w:p>
    <w:p w:rsidR="00F048FE" w:rsidRDefault="00F048FE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Утвердить источники внутреннего финансирования де</w:t>
      </w:r>
      <w:r w:rsidR="006C3787">
        <w:rPr>
          <w:sz w:val="28"/>
          <w:szCs w:val="28"/>
        </w:rPr>
        <w:t>фицита местного</w:t>
      </w:r>
      <w:r w:rsidR="0089254D">
        <w:rPr>
          <w:sz w:val="28"/>
          <w:szCs w:val="28"/>
        </w:rPr>
        <w:t xml:space="preserve"> б</w:t>
      </w:r>
      <w:r w:rsidR="00322C65">
        <w:rPr>
          <w:sz w:val="28"/>
          <w:szCs w:val="28"/>
        </w:rPr>
        <w:t>юджета  на 2021</w:t>
      </w:r>
      <w:r w:rsidR="006C3787">
        <w:rPr>
          <w:sz w:val="28"/>
          <w:szCs w:val="28"/>
        </w:rPr>
        <w:t xml:space="preserve"> год и на плановый период 20</w:t>
      </w:r>
      <w:r w:rsidR="00322C65">
        <w:rPr>
          <w:sz w:val="28"/>
          <w:szCs w:val="28"/>
        </w:rPr>
        <w:t>22</w:t>
      </w:r>
      <w:r w:rsidR="006C3787">
        <w:rPr>
          <w:sz w:val="28"/>
          <w:szCs w:val="28"/>
        </w:rPr>
        <w:t xml:space="preserve"> и 202</w:t>
      </w:r>
      <w:r w:rsidR="00322C6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согласно приложению 1.</w:t>
      </w:r>
    </w:p>
    <w:p w:rsidR="00F048FE" w:rsidRDefault="00F048FE" w:rsidP="00F048FE">
      <w:pPr>
        <w:ind w:firstLine="540"/>
        <w:jc w:val="both"/>
        <w:rPr>
          <w:sz w:val="28"/>
        </w:rPr>
      </w:pPr>
      <w:r>
        <w:rPr>
          <w:sz w:val="28"/>
        </w:rPr>
        <w:t xml:space="preserve">5. Утвердить в пределах прогнозируемого общего объема доходов бюджета </w:t>
      </w:r>
      <w:r w:rsidR="00120972">
        <w:rPr>
          <w:sz w:val="28"/>
        </w:rPr>
        <w:t>Новосокулакского</w:t>
      </w:r>
      <w:r>
        <w:rPr>
          <w:sz w:val="28"/>
        </w:rPr>
        <w:t xml:space="preserve"> сельсовета прогнозируемое  поступление доходов в бюджет </w:t>
      </w:r>
      <w:r w:rsidR="00120972">
        <w:rPr>
          <w:sz w:val="28"/>
        </w:rPr>
        <w:t>Новосокулакского</w:t>
      </w:r>
      <w:r>
        <w:rPr>
          <w:sz w:val="28"/>
        </w:rPr>
        <w:t xml:space="preserve"> сельсовета по видам доходов в соответствии с классификацией доходов Российской Федерации согласно приложения 5.</w:t>
      </w:r>
    </w:p>
    <w:p w:rsidR="00F048FE" w:rsidRDefault="00F048FE" w:rsidP="00F048FE">
      <w:pPr>
        <w:ind w:firstLine="540"/>
        <w:jc w:val="both"/>
        <w:rPr>
          <w:sz w:val="28"/>
        </w:rPr>
      </w:pPr>
      <w:r>
        <w:rPr>
          <w:sz w:val="28"/>
        </w:rPr>
        <w:t>6. Утвердить распределение бюджетных ассигнов</w:t>
      </w:r>
      <w:r w:rsidR="00322C65">
        <w:rPr>
          <w:sz w:val="28"/>
        </w:rPr>
        <w:t>аний из местного бюджета на 2021</w:t>
      </w:r>
      <w:r>
        <w:rPr>
          <w:sz w:val="28"/>
        </w:rPr>
        <w:t xml:space="preserve"> год по разделам, подразделам расходов классификации расходов бюджетов согласно приложению 6.</w:t>
      </w:r>
    </w:p>
    <w:p w:rsidR="00C217EA" w:rsidRPr="00D42E60" w:rsidRDefault="00C217EA" w:rsidP="00F460B5">
      <w:pPr>
        <w:ind w:firstLine="540"/>
        <w:jc w:val="both"/>
        <w:rPr>
          <w:color w:val="FF0000"/>
          <w:sz w:val="28"/>
          <w:szCs w:val="28"/>
          <w:u w:val="single"/>
        </w:rPr>
      </w:pPr>
    </w:p>
    <w:p w:rsidR="00C217EA" w:rsidRDefault="00C217EA" w:rsidP="00C2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за исполнением данного решения возложить на постоянную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ново-бюджетную  комиссию (</w:t>
      </w:r>
      <w:r w:rsidR="00A9083E">
        <w:rPr>
          <w:rFonts w:ascii="Times New Roman" w:hAnsi="Times New Roman" w:cs="Times New Roman"/>
          <w:sz w:val="28"/>
          <w:szCs w:val="28"/>
        </w:rPr>
        <w:t>Макеев В.В</w:t>
      </w:r>
      <w:r w:rsidR="00120972">
        <w:rPr>
          <w:rFonts w:ascii="Times New Roman" w:hAnsi="Times New Roman" w:cs="Times New Roman"/>
          <w:sz w:val="28"/>
          <w:szCs w:val="28"/>
        </w:rPr>
        <w:t>.</w:t>
      </w:r>
      <w:r w:rsidR="00F460B5">
        <w:rPr>
          <w:rFonts w:ascii="Times New Roman" w:hAnsi="Times New Roman" w:cs="Times New Roman"/>
          <w:sz w:val="28"/>
          <w:szCs w:val="28"/>
        </w:rPr>
        <w:t>)</w:t>
      </w:r>
    </w:p>
    <w:p w:rsidR="00F460B5" w:rsidRDefault="00F460B5" w:rsidP="00C217EA">
      <w:pPr>
        <w:jc w:val="both"/>
        <w:rPr>
          <w:sz w:val="28"/>
          <w:szCs w:val="28"/>
        </w:rPr>
      </w:pPr>
    </w:p>
    <w:p w:rsidR="00120972" w:rsidRDefault="00120972" w:rsidP="00120972">
      <w:pPr>
        <w:pStyle w:val="a4"/>
        <w:rPr>
          <w:sz w:val="28"/>
          <w:szCs w:val="28"/>
        </w:rPr>
      </w:pPr>
    </w:p>
    <w:p w:rsidR="00A9083E" w:rsidRDefault="00A9083E" w:rsidP="00A9083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сельсовета                               Т.М.Ровенских</w:t>
      </w:r>
    </w:p>
    <w:p w:rsidR="00A9083E" w:rsidRDefault="00A9083E" w:rsidP="00A9083E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А.Н. Гусак</w:t>
      </w:r>
    </w:p>
    <w:p w:rsidR="00A9083E" w:rsidRDefault="00A9083E" w:rsidP="00A9083E">
      <w:pPr>
        <w:jc w:val="both"/>
        <w:rPr>
          <w:sz w:val="28"/>
          <w:szCs w:val="28"/>
        </w:rPr>
      </w:pPr>
    </w:p>
    <w:p w:rsidR="00120972" w:rsidRPr="00AD565F" w:rsidRDefault="00120972" w:rsidP="00120972">
      <w:pPr>
        <w:pStyle w:val="a4"/>
        <w:rPr>
          <w:rFonts w:ascii="Times New Roman" w:hAnsi="Times New Roman"/>
          <w:sz w:val="28"/>
          <w:szCs w:val="28"/>
        </w:rPr>
      </w:pPr>
    </w:p>
    <w:p w:rsidR="00F460B5" w:rsidRDefault="00F460B5" w:rsidP="00120972">
      <w:pPr>
        <w:jc w:val="both"/>
        <w:rPr>
          <w:sz w:val="28"/>
          <w:szCs w:val="28"/>
        </w:rPr>
      </w:pPr>
    </w:p>
    <w:p w:rsidR="006C3787" w:rsidRDefault="006C3787" w:rsidP="00F460B5">
      <w:pPr>
        <w:jc w:val="both"/>
        <w:rPr>
          <w:sz w:val="28"/>
          <w:szCs w:val="28"/>
        </w:rPr>
      </w:pPr>
    </w:p>
    <w:p w:rsidR="008C3864" w:rsidRDefault="00C217EA" w:rsidP="00F46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Разослано: постоянной комиссии, депутатам</w:t>
      </w:r>
      <w:r w:rsidR="00322C65">
        <w:rPr>
          <w:sz w:val="28"/>
          <w:szCs w:val="28"/>
        </w:rPr>
        <w:t xml:space="preserve"> - 7</w:t>
      </w:r>
      <w:r>
        <w:rPr>
          <w:sz w:val="28"/>
          <w:szCs w:val="28"/>
        </w:rPr>
        <w:t>, прокуратур</w:t>
      </w:r>
      <w:r w:rsidR="00F460B5">
        <w:rPr>
          <w:sz w:val="28"/>
          <w:szCs w:val="28"/>
        </w:rPr>
        <w:t>е района</w:t>
      </w: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</w:pPr>
    </w:p>
    <w:p w:rsidR="008F7B11" w:rsidRDefault="008F7B11" w:rsidP="00F460B5">
      <w:pPr>
        <w:jc w:val="both"/>
        <w:rPr>
          <w:sz w:val="28"/>
          <w:szCs w:val="28"/>
        </w:rPr>
        <w:sectPr w:rsidR="008F7B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8F7B11" w:rsidTr="006204B9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B11" w:rsidRDefault="008F7B11" w:rsidP="006204B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B11" w:rsidRPr="000D2B9A" w:rsidRDefault="008F7B11" w:rsidP="006204B9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8F7B11" w:rsidRPr="000D2B9A" w:rsidRDefault="008F7B11" w:rsidP="006204B9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к решению совета депутатов </w:t>
            </w:r>
          </w:p>
          <w:p w:rsidR="008F7B11" w:rsidRPr="000D2B9A" w:rsidRDefault="008F7B11" w:rsidP="006204B9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Новосокулакского сельсовета </w:t>
            </w:r>
          </w:p>
          <w:p w:rsidR="008F7B11" w:rsidRPr="00416696" w:rsidRDefault="008F7B11" w:rsidP="006204B9">
            <w:pPr>
              <w:rPr>
                <w:sz w:val="28"/>
                <w:szCs w:val="28"/>
              </w:rPr>
            </w:pPr>
          </w:p>
        </w:tc>
      </w:tr>
      <w:tr w:rsidR="008F7B11" w:rsidTr="006204B9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7B11" w:rsidTr="006204B9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2021 год и                       на плановый период 2022 и 2023 годов</w:t>
            </w:r>
          </w:p>
        </w:tc>
      </w:tr>
      <w:tr w:rsidR="008F7B11" w:rsidTr="006204B9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4:E21"/>
            <w:bookmarkEnd w:id="1"/>
          </w:p>
        </w:tc>
      </w:tr>
      <w:tr w:rsidR="008F7B11" w:rsidTr="006204B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F7B11" w:rsidTr="006204B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8F7B11" w:rsidTr="006204B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F7B11" w:rsidTr="006204B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8F7B11" w:rsidTr="006204B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8F7B11" w:rsidTr="006204B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F7B11" w:rsidTr="006204B9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8F7B11" w:rsidRDefault="008F7B11" w:rsidP="008F7B11">
      <w:pPr>
        <w:rPr>
          <w:sz w:val="28"/>
          <w:szCs w:val="28"/>
        </w:rPr>
        <w:sectPr w:rsidR="008F7B11" w:rsidSect="006204B9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left="4248" w:firstLine="708"/>
        <w:jc w:val="both"/>
        <w:rPr>
          <w:sz w:val="28"/>
          <w:szCs w:val="28"/>
        </w:rPr>
      </w:pPr>
    </w:p>
    <w:p w:rsidR="008F7B11" w:rsidRDefault="008F7B11" w:rsidP="008F7B11">
      <w:pPr>
        <w:ind w:firstLine="5580"/>
        <w:jc w:val="both"/>
        <w:rPr>
          <w:sz w:val="28"/>
          <w:szCs w:val="28"/>
        </w:rPr>
      </w:pPr>
    </w:p>
    <w:p w:rsidR="008F7B11" w:rsidRDefault="008F7B11" w:rsidP="008F7B11">
      <w:pPr>
        <w:ind w:firstLine="5580"/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6"/>
        <w:gridCol w:w="1686"/>
        <w:gridCol w:w="767"/>
        <w:gridCol w:w="919"/>
      </w:tblGrid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sz w:val="28"/>
                <w:szCs w:val="28"/>
              </w:rPr>
            </w:pPr>
          </w:p>
        </w:tc>
      </w:tr>
      <w:tr w:rsidR="008F7B11" w:rsidTr="006204B9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</w:tr>
      <w:tr w:rsidR="008F7B11" w:rsidTr="006204B9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/>
        </w:tc>
      </w:tr>
      <w:tr w:rsidR="008F7B11" w:rsidTr="006204B9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B11" w:rsidRDefault="008F7B11" w:rsidP="008F7B11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местного бюджета  на 2021 и на плановый период 2022 и 2023 годов</w:t>
            </w:r>
          </w:p>
        </w:tc>
      </w:tr>
      <w:tr w:rsidR="008F7B11" w:rsidTr="006204B9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F7B11" w:rsidTr="006204B9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B11" w:rsidRDefault="008F7B11" w:rsidP="006204B9">
            <w:pPr>
              <w:jc w:val="center"/>
            </w:pP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год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 478 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1 377 5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1 327 5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  <w:r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F7B11" w:rsidTr="006204B9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Default="008F7B11" w:rsidP="006204B9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520 000,00</w:t>
            </w:r>
          </w:p>
        </w:tc>
      </w:tr>
      <w:tr w:rsidR="008F7B11" w:rsidTr="006204B9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Default="008F7B11" w:rsidP="006204B9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914 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843 300,00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793 300,00</w:t>
            </w:r>
          </w:p>
        </w:tc>
      </w:tr>
      <w:tr w:rsidR="008F7B11" w:rsidTr="006204B9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Pr="00E611F9" w:rsidRDefault="008F7B11" w:rsidP="006204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B11" w:rsidRPr="00E611F9" w:rsidRDefault="008F7B11" w:rsidP="006204B9">
            <w:pPr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200,00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13 200,00</w:t>
            </w:r>
          </w:p>
        </w:tc>
      </w:tr>
      <w:tr w:rsidR="008F7B11" w:rsidTr="006204B9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Pr="004A40A3" w:rsidRDefault="008F7B11" w:rsidP="006204B9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101 900,00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107 100,00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B11" w:rsidRDefault="008F7B11" w:rsidP="00620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107 100,00</w:t>
            </w:r>
          </w:p>
        </w:tc>
      </w:tr>
      <w:tr w:rsidR="008F7B11" w:rsidTr="006204B9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66 000,00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Default="008F7B11" w:rsidP="00620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784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814 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sz w:val="28"/>
                <w:szCs w:val="28"/>
              </w:rPr>
              <w:t>47 000,00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  <w:r>
              <w:rPr>
                <w:sz w:val="28"/>
                <w:szCs w:val="28"/>
              </w:rPr>
              <w:t>8 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47 000,00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906 500,00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906</w:t>
            </w:r>
            <w:r>
              <w:rPr>
                <w:b/>
                <w:bCs/>
                <w:sz w:val="28"/>
                <w:szCs w:val="28"/>
              </w:rPr>
              <w:t> 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906 500,00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906</w:t>
            </w:r>
            <w:r>
              <w:rPr>
                <w:sz w:val="28"/>
                <w:szCs w:val="28"/>
              </w:rPr>
              <w:t xml:space="preserve"> 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906 500,00</w:t>
            </w:r>
          </w:p>
        </w:tc>
      </w:tr>
      <w:tr w:rsidR="008F7B11" w:rsidTr="006204B9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B11" w:rsidRDefault="008F7B11" w:rsidP="006204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3 420 900,00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3 267 000,00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B11" w:rsidRDefault="008F7B11" w:rsidP="006204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3 254 100,00</w:t>
            </w:r>
          </w:p>
        </w:tc>
      </w:tr>
      <w:tr w:rsidR="008F7B11" w:rsidTr="006204B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Default="008F7B11" w:rsidP="006204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p w:rsidR="008F7B11" w:rsidRDefault="008F7B11" w:rsidP="008F7B11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 w:firstRow="0" w:lastRow="0" w:firstColumn="0" w:lastColumn="0" w:noHBand="0" w:noVBand="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5  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FC0CCA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B11" w:rsidRPr="00B9511E" w:rsidTr="006204B9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 бюджет Новосокулакского сельсовета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2021 год и на плановый период 2022, 2023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B11" w:rsidRPr="00B9511E" w:rsidTr="006204B9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3 267 000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2 541 000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2 623 000,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2 681 0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F7B11" w:rsidRPr="00B9511E" w:rsidTr="006204B9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131 20216001100000150</w:t>
            </w:r>
          </w:p>
          <w:p w:rsidR="008F7B11" w:rsidRPr="00B9511E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Pr="00B9511E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8F7B11" w:rsidRPr="00B9511E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8F7B11" w:rsidRPr="00B9511E" w:rsidTr="006204B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F7B11" w:rsidRDefault="008F7B11" w:rsidP="00620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F7B11" w:rsidRDefault="008F7B11" w:rsidP="006204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F7B11" w:rsidRDefault="008F7B11" w:rsidP="008F7B11">
      <w:pPr>
        <w:rPr>
          <w:sz w:val="28"/>
          <w:szCs w:val="28"/>
        </w:rPr>
      </w:pPr>
    </w:p>
    <w:p w:rsidR="008F7B11" w:rsidRDefault="008F7B11" w:rsidP="008F7B11"/>
    <w:p w:rsidR="008F7B11" w:rsidRPr="00F460B5" w:rsidRDefault="008F7B11" w:rsidP="00F460B5">
      <w:pPr>
        <w:jc w:val="both"/>
        <w:rPr>
          <w:sz w:val="28"/>
          <w:szCs w:val="28"/>
        </w:rPr>
      </w:pPr>
    </w:p>
    <w:sectPr w:rsidR="008F7B11" w:rsidRPr="00F460B5" w:rsidSect="008F7B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A"/>
    <w:rsid w:val="00120972"/>
    <w:rsid w:val="001436CE"/>
    <w:rsid w:val="00187255"/>
    <w:rsid w:val="00200F32"/>
    <w:rsid w:val="00227E8E"/>
    <w:rsid w:val="003057E4"/>
    <w:rsid w:val="00322C65"/>
    <w:rsid w:val="004725D1"/>
    <w:rsid w:val="00511557"/>
    <w:rsid w:val="005F19A6"/>
    <w:rsid w:val="00611BFC"/>
    <w:rsid w:val="006204B9"/>
    <w:rsid w:val="006B3162"/>
    <w:rsid w:val="006C3787"/>
    <w:rsid w:val="006E5A6C"/>
    <w:rsid w:val="0072190E"/>
    <w:rsid w:val="00734382"/>
    <w:rsid w:val="0089254D"/>
    <w:rsid w:val="008C3864"/>
    <w:rsid w:val="008F367B"/>
    <w:rsid w:val="008F7B11"/>
    <w:rsid w:val="00940FF7"/>
    <w:rsid w:val="009E3902"/>
    <w:rsid w:val="00A808ED"/>
    <w:rsid w:val="00A9083E"/>
    <w:rsid w:val="00BD7F20"/>
    <w:rsid w:val="00C217EA"/>
    <w:rsid w:val="00D027DF"/>
    <w:rsid w:val="00D42E60"/>
    <w:rsid w:val="00F048FE"/>
    <w:rsid w:val="00F27AD5"/>
    <w:rsid w:val="00F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4E54-2480-412F-BC18-7CDA40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Balloon Text"/>
    <w:basedOn w:val="a"/>
    <w:semiHidden/>
    <w:rsid w:val="0051155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097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cp:lastModifiedBy>Пользователь Windows</cp:lastModifiedBy>
  <cp:revision>2</cp:revision>
  <cp:lastPrinted>2019-12-02T12:26:00Z</cp:lastPrinted>
  <dcterms:created xsi:type="dcterms:W3CDTF">2020-11-30T05:05:00Z</dcterms:created>
  <dcterms:modified xsi:type="dcterms:W3CDTF">2020-11-30T05:05:00Z</dcterms:modified>
</cp:coreProperties>
</file>