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90" w:rsidRDefault="00F31D90" w:rsidP="00F31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5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D90" w:rsidRDefault="00F31D90" w:rsidP="00F31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D90" w:rsidRDefault="00F31D90" w:rsidP="00F31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НОВОСОКУЛАКСКОГО СЕЛЬСОВЕТА</w:t>
      </w:r>
      <w:r>
        <w:rPr>
          <w:rFonts w:ascii="Times New Roman" w:hAnsi="Times New Roman" w:cs="Times New Roman"/>
          <w:sz w:val="28"/>
          <w:szCs w:val="28"/>
        </w:rPr>
        <w:br/>
        <w:t xml:space="preserve">  САРАКТАШСКОГО РАЙОНА ОРЕНБУРГСКОЙ ОБЛАСТИ</w:t>
      </w:r>
    </w:p>
    <w:p w:rsidR="00F31D90" w:rsidRDefault="00F31D90" w:rsidP="00F31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F31D90" w:rsidRDefault="00F31D90" w:rsidP="00F31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D90" w:rsidRDefault="00F31D90" w:rsidP="00F31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31D90" w:rsidRDefault="00F31D90" w:rsidP="00F3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тридцать четвертого заседания Совета депутатов                                              Новосокулакского сельсовета третьего созыва</w:t>
      </w:r>
    </w:p>
    <w:p w:rsidR="00F31D90" w:rsidRDefault="00F31D90" w:rsidP="00F31D9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F31D90" w:rsidRDefault="00F31D90" w:rsidP="00F31D9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F31D90" w:rsidRDefault="00F31D90" w:rsidP="00F31D9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    114                                с. Новосокулак                             21 ноября  2019 года</w:t>
      </w:r>
    </w:p>
    <w:p w:rsidR="00F31D90" w:rsidRDefault="00F31D90" w:rsidP="00F31D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D90" w:rsidRDefault="00F31D90" w:rsidP="00F31D9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1D90" w:rsidRPr="004A01FC" w:rsidRDefault="00F31D90" w:rsidP="00F31D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Совета депутатов Новосокулакского сельсовета Саракташского района Оренбургской области от 15 ноября 2016 года                         № 41 </w:t>
      </w:r>
      <w:r w:rsidRPr="004A01F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установлении налога на имущество физических лиц</w:t>
      </w:r>
      <w:r w:rsidRPr="004A01FC">
        <w:rPr>
          <w:sz w:val="28"/>
          <w:szCs w:val="28"/>
        </w:rPr>
        <w:t>»</w:t>
      </w:r>
    </w:p>
    <w:p w:rsidR="00F31D90" w:rsidRPr="004A01FC" w:rsidRDefault="00F31D90" w:rsidP="00F31D9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F31D90" w:rsidRPr="00E563D2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В соответствии со статьями 399, 406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Налогового кодекса Российской Федерации,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и руководствуясь Уставом муниципального образования Новосокулакский сельсовет Саракташского района Оренбургской  области</w:t>
      </w:r>
    </w:p>
    <w:p w:rsidR="00F31D90" w:rsidRPr="00E563D2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Совет депутатов Новосокулакского сельсовета </w:t>
      </w:r>
    </w:p>
    <w:p w:rsidR="00F31D90" w:rsidRPr="00E563D2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РЕШИЛ:</w:t>
      </w:r>
    </w:p>
    <w:p w:rsidR="00F31D90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01FC">
        <w:rPr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Внести в решение Совета депутатов Новосокулакского сельсовета Саракташского района Оренбургской области от 15 ноября 2016 № 41 </w:t>
      </w:r>
      <w:r w:rsidRPr="004A01F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установлении налога на имущество физических лиц</w:t>
      </w:r>
      <w:r w:rsidRPr="004A01FC">
        <w:rPr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 следующие изменения:</w:t>
      </w:r>
    </w:p>
    <w:p w:rsidR="00F31D90" w:rsidRPr="004A01FC" w:rsidRDefault="00F31D90" w:rsidP="00F31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1FC">
        <w:rPr>
          <w:sz w:val="28"/>
          <w:szCs w:val="28"/>
        </w:rPr>
        <w:t xml:space="preserve">1.1.  </w:t>
      </w:r>
      <w:r>
        <w:rPr>
          <w:rFonts w:ascii="Times New Roman CYR" w:hAnsi="Times New Roman CYR" w:cs="Times New Roman CYR"/>
          <w:sz w:val="28"/>
          <w:szCs w:val="28"/>
        </w:rPr>
        <w:t xml:space="preserve">В абзаце 1 подпункта 1 пункта 3 цифру </w:t>
      </w:r>
      <w:r w:rsidRPr="004A01FC">
        <w:rPr>
          <w:sz w:val="28"/>
          <w:szCs w:val="28"/>
        </w:rPr>
        <w:t xml:space="preserve">«0,1» </w:t>
      </w:r>
      <w:r>
        <w:rPr>
          <w:rFonts w:ascii="Times New Roman CYR" w:hAnsi="Times New Roman CYR" w:cs="Times New Roman CYR"/>
          <w:sz w:val="28"/>
          <w:szCs w:val="28"/>
        </w:rPr>
        <w:t xml:space="preserve">заменить на цифру </w:t>
      </w:r>
      <w:r w:rsidRPr="004A01FC">
        <w:rPr>
          <w:sz w:val="28"/>
          <w:szCs w:val="28"/>
        </w:rPr>
        <w:t>«0,2».</w:t>
      </w:r>
    </w:p>
    <w:p w:rsidR="00F31D90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01FC"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решение подлежит обнародованию, опубликованию в районной газете </w:t>
      </w:r>
      <w:r w:rsidRPr="004A01F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Пульс дня</w:t>
      </w:r>
      <w:r w:rsidRPr="004A01FC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размещению на официальном сайте 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муниципального образования Новосокулакский сельсовет Саракташского района Оренбургской области.</w:t>
      </w:r>
    </w:p>
    <w:p w:rsidR="00F31D90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01FC"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Установить, что настоящее решение вступает в силу по истечении одного месяца после дня его обнародования, но не ранее  1 января 2020 года.</w:t>
      </w:r>
    </w:p>
    <w:p w:rsidR="00F31D90" w:rsidRDefault="00F31D90" w:rsidP="00F31D9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01FC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(Пащенко Н.В.).</w:t>
      </w:r>
    </w:p>
    <w:p w:rsidR="00F31D90" w:rsidRPr="004A01FC" w:rsidRDefault="00F31D90" w:rsidP="00F31D90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</w:rPr>
      </w:pPr>
    </w:p>
    <w:p w:rsidR="00F31D90" w:rsidRPr="004A01FC" w:rsidRDefault="00F31D90" w:rsidP="00F31D90">
      <w:pPr>
        <w:autoSpaceDE w:val="0"/>
        <w:autoSpaceDN w:val="0"/>
        <w:adjustRightInd w:val="0"/>
        <w:rPr>
          <w:rFonts w:ascii="Calibri" w:hAnsi="Calibri" w:cs="Calibri"/>
        </w:rPr>
      </w:pPr>
    </w:p>
    <w:p w:rsidR="00F31D90" w:rsidRPr="004A01FC" w:rsidRDefault="00F31D90" w:rsidP="00F31D90">
      <w:pPr>
        <w:autoSpaceDE w:val="0"/>
        <w:autoSpaceDN w:val="0"/>
        <w:adjustRightInd w:val="0"/>
        <w:rPr>
          <w:rFonts w:ascii="Calibri" w:hAnsi="Calibri" w:cs="Calibri"/>
        </w:rPr>
      </w:pPr>
    </w:p>
    <w:p w:rsidR="00F31D90" w:rsidRPr="00E563D2" w:rsidRDefault="00F31D90" w:rsidP="00F31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3D2">
        <w:rPr>
          <w:rFonts w:ascii="Times New Roman" w:hAnsi="Times New Roman" w:cs="Times New Roman"/>
          <w:sz w:val="28"/>
          <w:szCs w:val="28"/>
        </w:rPr>
        <w:t>Председатель Совета депутатов,</w:t>
      </w:r>
    </w:p>
    <w:p w:rsidR="00F31D90" w:rsidRPr="00E563D2" w:rsidRDefault="00F31D90" w:rsidP="00F31D9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3D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А.Н. Гусак</w:t>
      </w:r>
    </w:p>
    <w:p w:rsidR="00F31D90" w:rsidRPr="00E563D2" w:rsidRDefault="00F31D90" w:rsidP="00F31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D90" w:rsidRPr="004A01FC" w:rsidRDefault="00F31D90" w:rsidP="00F31D90">
      <w:pPr>
        <w:autoSpaceDE w:val="0"/>
        <w:autoSpaceDN w:val="0"/>
        <w:adjustRightInd w:val="0"/>
        <w:ind w:right="-5"/>
        <w:jc w:val="both"/>
        <w:rPr>
          <w:rFonts w:ascii="Calibri" w:hAnsi="Calibri" w:cs="Calibri"/>
        </w:rPr>
      </w:pPr>
    </w:p>
    <w:p w:rsidR="00F31D90" w:rsidRDefault="00F31D90" w:rsidP="00F31D90">
      <w:pPr>
        <w:autoSpaceDE w:val="0"/>
        <w:autoSpaceDN w:val="0"/>
        <w:adjustRightInd w:val="0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Разослано: депутатам, постоянной комиссии, прокуратуре района, финотдел администрации Саракташского района, МР ИФНС РФ № 7 по Оренбургской области, официальный сайт сельсовета, места для обнародования НПА, в дело</w:t>
      </w:r>
    </w:p>
    <w:p w:rsidR="00F31D90" w:rsidRPr="004A01FC" w:rsidRDefault="00F31D90" w:rsidP="00F31D90">
      <w:pPr>
        <w:autoSpaceDE w:val="0"/>
        <w:autoSpaceDN w:val="0"/>
        <w:adjustRightInd w:val="0"/>
        <w:ind w:right="-5"/>
        <w:jc w:val="both"/>
        <w:rPr>
          <w:rFonts w:ascii="Calibri" w:hAnsi="Calibri" w:cs="Calibri"/>
        </w:rPr>
      </w:pPr>
    </w:p>
    <w:p w:rsidR="00F31D90" w:rsidRDefault="00F31D90" w:rsidP="00F31D90"/>
    <w:p w:rsidR="00F31D90" w:rsidRDefault="00F31D90" w:rsidP="00F31D90"/>
    <w:p w:rsidR="00203155" w:rsidRDefault="00203155"/>
    <w:sectPr w:rsidR="00203155" w:rsidSect="004A01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90"/>
    <w:rsid w:val="00203155"/>
    <w:rsid w:val="00B37A32"/>
    <w:rsid w:val="00F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37F2A-0A59-4879-BC29-3045D858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2020-03-15T18:44:00Z</dcterms:created>
  <dcterms:modified xsi:type="dcterms:W3CDTF">2020-03-15T18:44:00Z</dcterms:modified>
</cp:coreProperties>
</file>