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2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977"/>
      </w:tblGrid>
      <w:tr w:rsidR="00BD2EE7" w:rsidRPr="00857B4E" w:rsidTr="003F20FC">
        <w:trPr>
          <w:trHeight w:val="961"/>
          <w:jc w:val="center"/>
        </w:trPr>
        <w:tc>
          <w:tcPr>
            <w:tcW w:w="1250" w:type="dxa"/>
          </w:tcPr>
          <w:p w:rsidR="00BD2EE7" w:rsidRPr="00857B4E" w:rsidRDefault="00BD2EE7" w:rsidP="003F20F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977" w:type="dxa"/>
          </w:tcPr>
          <w:p w:rsidR="00BD2EE7" w:rsidRPr="00857B4E" w:rsidRDefault="00BD2EE7" w:rsidP="003F20F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57B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66725" cy="714375"/>
                  <wp:effectExtent l="19050" t="0" r="9525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2EE7" w:rsidRPr="00857B4E" w:rsidRDefault="00BD2EE7" w:rsidP="00BD2EE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D2EE7" w:rsidRPr="00857B4E" w:rsidRDefault="00BD2EE7" w:rsidP="00BD2EE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B4E">
        <w:rPr>
          <w:rFonts w:ascii="Times New Roman" w:hAnsi="Times New Roman" w:cs="Times New Roman"/>
          <w:b/>
          <w:sz w:val="28"/>
          <w:szCs w:val="28"/>
        </w:rPr>
        <w:t xml:space="preserve">АДМИНИСТРАЦИЯ НОВОСОКУЛАКСКОГО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BD2EE7" w:rsidRPr="00857B4E" w:rsidRDefault="00BD2EE7" w:rsidP="00BD2EE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BD2EE7" w:rsidRPr="00857B4E" w:rsidRDefault="00BD2EE7" w:rsidP="00BD2EE7">
      <w:pPr>
        <w:pStyle w:val="a9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D2EE7" w:rsidRPr="00857B4E" w:rsidRDefault="00BD2EE7" w:rsidP="00BD2EE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D2EE7" w:rsidRPr="00857B4E" w:rsidRDefault="00BD2EE7" w:rsidP="00BD2EE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D2EE7" w:rsidRPr="00857B4E" w:rsidRDefault="00BD2EE7" w:rsidP="00BD2EE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2019</w:t>
      </w:r>
      <w:r w:rsidRPr="00857B4E">
        <w:rPr>
          <w:rFonts w:ascii="Times New Roman" w:hAnsi="Times New Roman" w:cs="Times New Roman"/>
          <w:sz w:val="28"/>
          <w:szCs w:val="28"/>
        </w:rPr>
        <w:tab/>
      </w:r>
      <w:r w:rsidRPr="00857B4E">
        <w:rPr>
          <w:rFonts w:ascii="Times New Roman" w:hAnsi="Times New Roman" w:cs="Times New Roman"/>
          <w:sz w:val="28"/>
          <w:szCs w:val="28"/>
        </w:rPr>
        <w:tab/>
      </w:r>
      <w:r w:rsidRPr="00857B4E">
        <w:rPr>
          <w:rFonts w:ascii="Times New Roman" w:hAnsi="Times New Roman" w:cs="Times New Roman"/>
          <w:sz w:val="28"/>
          <w:szCs w:val="28"/>
        </w:rPr>
        <w:tab/>
        <w:t xml:space="preserve">      с. </w:t>
      </w:r>
      <w:proofErr w:type="spellStart"/>
      <w:r w:rsidRPr="00857B4E"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Pr="00857B4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7B4E">
        <w:rPr>
          <w:rFonts w:ascii="Times New Roman" w:hAnsi="Times New Roman" w:cs="Times New Roman"/>
          <w:sz w:val="28"/>
          <w:szCs w:val="28"/>
        </w:rPr>
        <w:tab/>
      </w:r>
      <w:r w:rsidR="00423738">
        <w:rPr>
          <w:rFonts w:ascii="Times New Roman" w:hAnsi="Times New Roman" w:cs="Times New Roman"/>
          <w:sz w:val="28"/>
          <w:szCs w:val="28"/>
        </w:rPr>
        <w:t xml:space="preserve">                         № 26</w:t>
      </w:r>
      <w:r w:rsidR="00AF6088">
        <w:rPr>
          <w:rFonts w:ascii="Times New Roman" w:hAnsi="Times New Roman" w:cs="Times New Roman"/>
          <w:sz w:val="28"/>
          <w:szCs w:val="28"/>
        </w:rPr>
        <w:t>-п</w:t>
      </w:r>
    </w:p>
    <w:p w:rsidR="00BD2EE7" w:rsidRPr="00857B4E" w:rsidRDefault="00BD2EE7" w:rsidP="00BD2EE7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</w:p>
    <w:p w:rsidR="007D5A34" w:rsidRPr="007D5A34" w:rsidRDefault="007D5A34" w:rsidP="00BD2EE7">
      <w:pPr>
        <w:ind w:right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7D5A34" w:rsidRPr="007D5A34" w:rsidTr="006E0805">
        <w:tc>
          <w:tcPr>
            <w:tcW w:w="8100" w:type="dxa"/>
          </w:tcPr>
          <w:p w:rsidR="007D5A34" w:rsidRPr="007D5A34" w:rsidRDefault="007D5A34" w:rsidP="006E0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A3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защиты муниципальных служащих, сообщивших о коррупционных правонарушениях в деятельности администрации муниципального образования </w:t>
            </w:r>
            <w:proofErr w:type="spellStart"/>
            <w:r w:rsidR="00AF6088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proofErr w:type="spellEnd"/>
            <w:r w:rsidRPr="007D5A3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7D5A34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7D5A3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от формальных и неформальных санкций</w:t>
            </w:r>
          </w:p>
          <w:p w:rsidR="007D5A34" w:rsidRPr="007D5A34" w:rsidRDefault="007D5A34" w:rsidP="00BD2E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D5A34" w:rsidRPr="007D5A34" w:rsidRDefault="007D5A34" w:rsidP="007D5A34">
      <w:pPr>
        <w:pStyle w:val="4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 </w:t>
      </w:r>
      <w:r w:rsidRPr="007D5A34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законом </w:t>
      </w:r>
      <w:r w:rsidRPr="007D5A34">
        <w:rPr>
          <w:rFonts w:ascii="Times New Roman" w:hAnsi="Times New Roman" w:cs="Times New Roman"/>
          <w:b w:val="0"/>
          <w:sz w:val="28"/>
          <w:szCs w:val="28"/>
        </w:rPr>
        <w:t>от 25 декабря 2008 г.                 № 273-ФЗ «О противодействии коррупции», Указом Президента Российской Федерации от 01.04.2016  года № 147 «</w:t>
      </w:r>
      <w:r w:rsidRPr="007D5A34">
        <w:rPr>
          <w:rFonts w:ascii="Times New Roman" w:hAnsi="Times New Roman" w:cs="Times New Roman"/>
          <w:b w:val="0"/>
          <w:color w:val="020C22"/>
          <w:sz w:val="28"/>
          <w:szCs w:val="28"/>
          <w:shd w:val="clear" w:color="auto" w:fill="FEFEFE"/>
        </w:rPr>
        <w:t>О Национальном плане противодействия коррупции  на 2016-2017 годы»,</w:t>
      </w:r>
      <w:r w:rsidRPr="007D5A34">
        <w:rPr>
          <w:rFonts w:ascii="Times New Roman" w:hAnsi="Times New Roman" w:cs="Times New Roman"/>
          <w:sz w:val="28"/>
          <w:szCs w:val="28"/>
        </w:rPr>
        <w:t xml:space="preserve">  </w:t>
      </w:r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Планом работы по профилактике коррупционных и иных правонарушений в администрации  муниципального образования </w:t>
      </w:r>
      <w:proofErr w:type="spellStart"/>
      <w:r w:rsidR="00AF6088">
        <w:rPr>
          <w:rFonts w:ascii="Times New Roman" w:hAnsi="Times New Roman" w:cs="Times New Roman"/>
          <w:b w:val="0"/>
          <w:sz w:val="28"/>
          <w:szCs w:val="28"/>
        </w:rPr>
        <w:t>Новосокулакский</w:t>
      </w:r>
      <w:proofErr w:type="spellEnd"/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Pr="007D5A34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</w:t>
      </w:r>
      <w:r w:rsidRPr="007D5A34">
        <w:rPr>
          <w:rFonts w:ascii="Times New Roman" w:hAnsi="Times New Roman" w:cs="Times New Roman"/>
          <w:sz w:val="28"/>
          <w:szCs w:val="28"/>
        </w:rPr>
        <w:t xml:space="preserve"> </w:t>
      </w:r>
      <w:r w:rsidRPr="007D5A34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AF6088">
        <w:rPr>
          <w:rFonts w:ascii="Times New Roman" w:hAnsi="Times New Roman" w:cs="Times New Roman"/>
          <w:b w:val="0"/>
          <w:sz w:val="28"/>
          <w:szCs w:val="28"/>
        </w:rPr>
        <w:t>8-2019</w:t>
      </w:r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годы», утвержденным постановлением администрации  муниципального образования </w:t>
      </w:r>
      <w:proofErr w:type="spellStart"/>
      <w:r w:rsidR="00002F37">
        <w:rPr>
          <w:rFonts w:ascii="Times New Roman" w:hAnsi="Times New Roman" w:cs="Times New Roman"/>
          <w:b w:val="0"/>
          <w:sz w:val="28"/>
          <w:szCs w:val="28"/>
        </w:rPr>
        <w:t>Новосокулакский</w:t>
      </w:r>
      <w:proofErr w:type="spellEnd"/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Pr="007D5A34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</w:t>
      </w:r>
      <w:r w:rsidRPr="007D5A34">
        <w:rPr>
          <w:rFonts w:ascii="Times New Roman" w:hAnsi="Times New Roman" w:cs="Times New Roman"/>
          <w:sz w:val="28"/>
          <w:szCs w:val="28"/>
        </w:rPr>
        <w:t xml:space="preserve"> </w:t>
      </w:r>
      <w:r w:rsidRPr="007D5A34">
        <w:rPr>
          <w:rFonts w:ascii="Times New Roman" w:hAnsi="Times New Roman" w:cs="Times New Roman"/>
          <w:b w:val="0"/>
          <w:sz w:val="28"/>
          <w:szCs w:val="28"/>
        </w:rPr>
        <w:t>от 1</w:t>
      </w:r>
      <w:r w:rsidR="00002F37">
        <w:rPr>
          <w:rFonts w:ascii="Times New Roman" w:hAnsi="Times New Roman" w:cs="Times New Roman"/>
          <w:b w:val="0"/>
          <w:sz w:val="28"/>
          <w:szCs w:val="28"/>
        </w:rPr>
        <w:t>6.01.2019</w:t>
      </w:r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02F37">
        <w:rPr>
          <w:rFonts w:ascii="Times New Roman" w:hAnsi="Times New Roman" w:cs="Times New Roman"/>
          <w:b w:val="0"/>
          <w:sz w:val="28"/>
          <w:szCs w:val="28"/>
        </w:rPr>
        <w:t>4</w:t>
      </w:r>
      <w:r w:rsidRPr="007D5A34">
        <w:rPr>
          <w:rFonts w:ascii="Times New Roman" w:hAnsi="Times New Roman" w:cs="Times New Roman"/>
          <w:b w:val="0"/>
          <w:sz w:val="28"/>
          <w:szCs w:val="28"/>
        </w:rPr>
        <w:t>-п:</w:t>
      </w:r>
    </w:p>
    <w:p w:rsidR="007D5A34" w:rsidRPr="007D5A34" w:rsidRDefault="007D5A34" w:rsidP="007D5A3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 xml:space="preserve">1. Утвердить порядок защиты муниципальных служащих, сообщивших о коррупционных правонарушениях в деятельности администрации муниципального образования </w:t>
      </w:r>
      <w:proofErr w:type="spellStart"/>
      <w:r w:rsidR="00002F37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7D5A3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D5A3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D5A3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формальных и неформальных санкций согласно приложению.</w:t>
      </w:r>
    </w:p>
    <w:p w:rsidR="007D5A34" w:rsidRPr="007D5A34" w:rsidRDefault="007D5A34" w:rsidP="007D5A3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его официального опубликования путем размещения на официальном сайте администрации муниципального образования </w:t>
      </w:r>
      <w:proofErr w:type="spellStart"/>
      <w:r w:rsidR="00002F37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002F37">
        <w:rPr>
          <w:rFonts w:ascii="Times New Roman" w:hAnsi="Times New Roman" w:cs="Times New Roman"/>
          <w:sz w:val="28"/>
          <w:szCs w:val="28"/>
        </w:rPr>
        <w:t xml:space="preserve"> </w:t>
      </w:r>
      <w:r w:rsidRPr="007D5A34">
        <w:rPr>
          <w:rFonts w:ascii="Times New Roman" w:hAnsi="Times New Roman" w:cs="Times New Roman"/>
          <w:sz w:val="28"/>
          <w:szCs w:val="28"/>
        </w:rPr>
        <w:t xml:space="preserve">сельсовет  </w:t>
      </w:r>
      <w:proofErr w:type="spellStart"/>
      <w:r w:rsidRPr="007D5A3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D5A3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  </w:t>
      </w:r>
    </w:p>
    <w:p w:rsidR="007D5A34" w:rsidRPr="00002F37" w:rsidRDefault="007D5A34" w:rsidP="00002F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A34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7D5A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proofErr w:type="gramStart"/>
      <w:r w:rsidRPr="007D5A34">
        <w:rPr>
          <w:rFonts w:ascii="Times New Roman" w:hAnsi="Times New Roman" w:cs="Times New Roman"/>
          <w:sz w:val="28"/>
          <w:szCs w:val="28"/>
        </w:rPr>
        <w:t>постановления  оставляю</w:t>
      </w:r>
      <w:proofErr w:type="gramEnd"/>
      <w:r w:rsidRPr="007D5A34">
        <w:rPr>
          <w:rFonts w:ascii="Times New Roman" w:hAnsi="Times New Roman" w:cs="Times New Roman"/>
          <w:sz w:val="28"/>
          <w:szCs w:val="28"/>
        </w:rPr>
        <w:t xml:space="preserve">  за собой.</w:t>
      </w:r>
    </w:p>
    <w:p w:rsidR="007D5A34" w:rsidRPr="007D5A34" w:rsidRDefault="007D5A34" w:rsidP="007D5A34">
      <w:pPr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</w:t>
      </w:r>
      <w:r w:rsidR="00002F37">
        <w:rPr>
          <w:rFonts w:ascii="Times New Roman" w:hAnsi="Times New Roman" w:cs="Times New Roman"/>
          <w:sz w:val="28"/>
          <w:szCs w:val="28"/>
        </w:rPr>
        <w:t xml:space="preserve">      А.Н. Гусак</w:t>
      </w:r>
    </w:p>
    <w:p w:rsidR="007D5A34" w:rsidRPr="007D5A34" w:rsidRDefault="007D5A34" w:rsidP="007D5A34">
      <w:pPr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>Разослано: администрации района, прокуратуре.</w:t>
      </w:r>
    </w:p>
    <w:p w:rsidR="007D5A34" w:rsidRPr="00002F37" w:rsidRDefault="007D5A34" w:rsidP="00002F37">
      <w:pPr>
        <w:pStyle w:val="a9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7D5A34">
        <w:br w:type="page"/>
      </w:r>
      <w:r w:rsidRPr="00002F37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7D5A34" w:rsidRPr="00002F37" w:rsidRDefault="007D5A34" w:rsidP="00002F37">
      <w:pPr>
        <w:pStyle w:val="a9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002F37">
        <w:rPr>
          <w:rFonts w:ascii="Times New Roman" w:hAnsi="Times New Roman" w:cs="Times New Roman"/>
          <w:spacing w:val="-2"/>
          <w:sz w:val="28"/>
          <w:szCs w:val="28"/>
        </w:rPr>
        <w:t>постановлению администрации</w:t>
      </w:r>
    </w:p>
    <w:p w:rsidR="007D5A34" w:rsidRPr="00002F37" w:rsidRDefault="00002F37" w:rsidP="00002F37">
      <w:pPr>
        <w:pStyle w:val="a9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Новосокулакского</w:t>
      </w:r>
      <w:proofErr w:type="spellEnd"/>
      <w:r w:rsidR="007D5A34" w:rsidRPr="00002F37">
        <w:rPr>
          <w:rFonts w:ascii="Times New Roman" w:hAnsi="Times New Roman" w:cs="Times New Roman"/>
          <w:spacing w:val="-2"/>
          <w:sz w:val="28"/>
          <w:szCs w:val="28"/>
        </w:rPr>
        <w:t xml:space="preserve"> сельсовета </w:t>
      </w:r>
    </w:p>
    <w:p w:rsidR="007D5A34" w:rsidRPr="00002F37" w:rsidRDefault="007D5A34" w:rsidP="00002F37">
      <w:pPr>
        <w:pStyle w:val="a9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002F37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002F37">
        <w:rPr>
          <w:rFonts w:ascii="Times New Roman" w:hAnsi="Times New Roman" w:cs="Times New Roman"/>
          <w:spacing w:val="-2"/>
          <w:sz w:val="28"/>
          <w:szCs w:val="28"/>
          <w:u w:val="single"/>
        </w:rPr>
        <w:t>12.08</w:t>
      </w:r>
      <w:r w:rsidRPr="00002F37">
        <w:rPr>
          <w:rFonts w:ascii="Times New Roman" w:hAnsi="Times New Roman" w:cs="Times New Roman"/>
          <w:spacing w:val="-2"/>
          <w:sz w:val="28"/>
          <w:szCs w:val="28"/>
          <w:u w:val="single"/>
        </w:rPr>
        <w:t>.201</w:t>
      </w:r>
      <w:r w:rsidR="00002F37">
        <w:rPr>
          <w:rFonts w:ascii="Times New Roman" w:hAnsi="Times New Roman" w:cs="Times New Roman"/>
          <w:spacing w:val="-2"/>
          <w:sz w:val="28"/>
          <w:szCs w:val="28"/>
          <w:u w:val="single"/>
        </w:rPr>
        <w:t>9</w:t>
      </w:r>
      <w:r w:rsidRPr="00002F37">
        <w:rPr>
          <w:rFonts w:ascii="Times New Roman" w:hAnsi="Times New Roman" w:cs="Times New Roman"/>
          <w:spacing w:val="-2"/>
          <w:sz w:val="28"/>
          <w:szCs w:val="28"/>
        </w:rPr>
        <w:t xml:space="preserve">  года № </w:t>
      </w:r>
      <w:r w:rsidR="00002F37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423738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002F37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-п</w:t>
      </w:r>
    </w:p>
    <w:p w:rsidR="007D5A34" w:rsidRPr="007D5A34" w:rsidRDefault="007D5A34" w:rsidP="007D5A34">
      <w:pPr>
        <w:pStyle w:val="21"/>
        <w:shd w:val="clear" w:color="auto" w:fill="auto"/>
        <w:spacing w:after="0" w:line="260" w:lineRule="exact"/>
        <w:ind w:left="60"/>
        <w:jc w:val="center"/>
        <w:rPr>
          <w:rStyle w:val="10"/>
          <w:rFonts w:eastAsiaTheme="minorEastAsia"/>
          <w:sz w:val="28"/>
          <w:szCs w:val="28"/>
        </w:rPr>
      </w:pPr>
    </w:p>
    <w:p w:rsidR="007D5A34" w:rsidRPr="007D5A34" w:rsidRDefault="007D5A34" w:rsidP="007D5A34">
      <w:pPr>
        <w:pStyle w:val="21"/>
        <w:shd w:val="clear" w:color="auto" w:fill="auto"/>
        <w:spacing w:after="0" w:line="260" w:lineRule="exact"/>
        <w:ind w:left="60"/>
        <w:jc w:val="center"/>
        <w:rPr>
          <w:rStyle w:val="10"/>
          <w:rFonts w:eastAsiaTheme="minorEastAsia"/>
          <w:sz w:val="28"/>
          <w:szCs w:val="28"/>
        </w:rPr>
      </w:pPr>
    </w:p>
    <w:p w:rsidR="007D5A34" w:rsidRPr="007D5A34" w:rsidRDefault="007D5A34" w:rsidP="007D5A34">
      <w:pPr>
        <w:pStyle w:val="12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>Порядок</w:t>
      </w:r>
    </w:p>
    <w:p w:rsidR="007D5A34" w:rsidRPr="007D5A34" w:rsidRDefault="007D5A34" w:rsidP="007D5A34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 xml:space="preserve">защиты муниципальных служащих, сообщивших о коррупционных правонарушениях в деятельности администрации муниципального образования </w:t>
      </w:r>
      <w:proofErr w:type="spellStart"/>
      <w:r w:rsidR="00002F37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7D5A34">
        <w:rPr>
          <w:rFonts w:ascii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Pr="007D5A3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D5A3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формальных и неформальных санкций</w:t>
      </w:r>
    </w:p>
    <w:p w:rsidR="007D5A34" w:rsidRPr="007D5A34" w:rsidRDefault="007D5A34" w:rsidP="007D5A34">
      <w:pPr>
        <w:pStyle w:val="4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7D5A34" w:rsidRPr="007D5A34" w:rsidRDefault="007D5A34" w:rsidP="007D5A34">
      <w:pPr>
        <w:keepNext/>
        <w:keepLines/>
        <w:widowControl w:val="0"/>
        <w:tabs>
          <w:tab w:val="left" w:pos="3790"/>
        </w:tabs>
        <w:spacing w:after="289" w:line="230" w:lineRule="exac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7D5A34">
        <w:rPr>
          <w:rStyle w:val="22"/>
          <w:rFonts w:eastAsiaTheme="minorEastAsia"/>
          <w:b w:val="0"/>
          <w:bCs w:val="0"/>
          <w:sz w:val="28"/>
          <w:szCs w:val="28"/>
        </w:rPr>
        <w:t>1. Общие положения</w:t>
      </w:r>
      <w:bookmarkEnd w:id="1"/>
    </w:p>
    <w:p w:rsidR="007D5A34" w:rsidRPr="007D5A34" w:rsidRDefault="007D5A34" w:rsidP="007D5A34">
      <w:pPr>
        <w:pStyle w:val="4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5A34">
        <w:rPr>
          <w:rFonts w:ascii="Times New Roman" w:hAnsi="Times New Roman" w:cs="Times New Roman"/>
          <w:b w:val="0"/>
          <w:sz w:val="28"/>
          <w:szCs w:val="28"/>
        </w:rPr>
        <w:t>1.1. Настоящий Порядок защиты муниципальных служащих, сообщивших о коррупционных правонарушениях</w:t>
      </w:r>
      <w:r w:rsidRPr="007D5A34">
        <w:rPr>
          <w:rFonts w:ascii="Times New Roman" w:hAnsi="Times New Roman" w:cs="Times New Roman"/>
          <w:sz w:val="28"/>
          <w:szCs w:val="28"/>
        </w:rPr>
        <w:t xml:space="preserve"> </w:t>
      </w:r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в деятельности администрации муниципального образования </w:t>
      </w:r>
      <w:proofErr w:type="spellStart"/>
      <w:r w:rsidR="00002F37">
        <w:rPr>
          <w:rFonts w:ascii="Times New Roman" w:hAnsi="Times New Roman" w:cs="Times New Roman"/>
          <w:b w:val="0"/>
          <w:sz w:val="28"/>
          <w:szCs w:val="28"/>
        </w:rPr>
        <w:t>Новосокулакский</w:t>
      </w:r>
      <w:proofErr w:type="spellEnd"/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сельсовет  </w:t>
      </w:r>
      <w:proofErr w:type="spellStart"/>
      <w:r w:rsidRPr="007D5A34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от формальных и неформальных санкций </w:t>
      </w:r>
      <w:r w:rsidRPr="007D5A34">
        <w:rPr>
          <w:rFonts w:ascii="Times New Roman" w:hAnsi="Times New Roman" w:cs="Times New Roman"/>
          <w:sz w:val="28"/>
          <w:szCs w:val="28"/>
        </w:rPr>
        <w:t xml:space="preserve"> </w:t>
      </w:r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(далее - Порядок) разработан в соответствии с Федеральным законом от 25.12.2008 № 273-Ф3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утвержденных Министерством труда и социальной защиты РФ от 08 ноября 2013 года и  Планом работы по профилактике коррупционных и иных правонарушений в администрации  муниципального образования </w:t>
      </w:r>
      <w:proofErr w:type="spellStart"/>
      <w:r w:rsidR="00002F37">
        <w:rPr>
          <w:rFonts w:ascii="Times New Roman" w:hAnsi="Times New Roman" w:cs="Times New Roman"/>
          <w:b w:val="0"/>
          <w:sz w:val="28"/>
          <w:szCs w:val="28"/>
        </w:rPr>
        <w:t>Новосокулакский</w:t>
      </w:r>
      <w:proofErr w:type="spellEnd"/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сельсовет  </w:t>
      </w:r>
      <w:proofErr w:type="spellStart"/>
      <w:r w:rsidRPr="007D5A34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рай</w:t>
      </w:r>
      <w:r w:rsidR="00002F37">
        <w:rPr>
          <w:rFonts w:ascii="Times New Roman" w:hAnsi="Times New Roman" w:cs="Times New Roman"/>
          <w:b w:val="0"/>
          <w:sz w:val="28"/>
          <w:szCs w:val="28"/>
        </w:rPr>
        <w:t>она Оренбургской области на 2018-2019</w:t>
      </w:r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годы», утвержденным постановлением администрации муниципального образования </w:t>
      </w:r>
      <w:proofErr w:type="spellStart"/>
      <w:r w:rsidRPr="007D5A34">
        <w:rPr>
          <w:rFonts w:ascii="Times New Roman" w:hAnsi="Times New Roman" w:cs="Times New Roman"/>
          <w:b w:val="0"/>
          <w:sz w:val="28"/>
          <w:szCs w:val="28"/>
        </w:rPr>
        <w:t>Чёрноотрожский</w:t>
      </w:r>
      <w:proofErr w:type="spellEnd"/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Pr="007D5A34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</w:t>
      </w:r>
      <w:r w:rsidRPr="007D5A34">
        <w:rPr>
          <w:rFonts w:ascii="Times New Roman" w:hAnsi="Times New Roman" w:cs="Times New Roman"/>
          <w:sz w:val="28"/>
          <w:szCs w:val="28"/>
        </w:rPr>
        <w:t xml:space="preserve"> </w:t>
      </w:r>
      <w:r w:rsidR="00002F37">
        <w:rPr>
          <w:rFonts w:ascii="Times New Roman" w:hAnsi="Times New Roman" w:cs="Times New Roman"/>
          <w:b w:val="0"/>
          <w:sz w:val="28"/>
          <w:szCs w:val="28"/>
        </w:rPr>
        <w:t>от 16.01.2018</w:t>
      </w:r>
      <w:r w:rsidRPr="007D5A3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02F37">
        <w:rPr>
          <w:rFonts w:ascii="Times New Roman" w:hAnsi="Times New Roman" w:cs="Times New Roman"/>
          <w:b w:val="0"/>
          <w:sz w:val="28"/>
          <w:szCs w:val="28"/>
        </w:rPr>
        <w:t>4</w:t>
      </w:r>
      <w:r w:rsidRPr="007D5A34">
        <w:rPr>
          <w:rFonts w:ascii="Times New Roman" w:hAnsi="Times New Roman" w:cs="Times New Roman"/>
          <w:b w:val="0"/>
          <w:sz w:val="28"/>
          <w:szCs w:val="28"/>
        </w:rPr>
        <w:t>-п.</w:t>
      </w:r>
    </w:p>
    <w:p w:rsidR="007D5A34" w:rsidRPr="007D5A34" w:rsidRDefault="007D5A34" w:rsidP="007D5A34">
      <w:pPr>
        <w:tabs>
          <w:tab w:val="left" w:pos="636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 xml:space="preserve">1.2. Действия настоящего Порядка распространяются на всех муниципальных служащих (далее - служащие) администрации муниципального образования </w:t>
      </w:r>
      <w:proofErr w:type="spellStart"/>
      <w:r w:rsidR="00002F37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7D5A3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D5A3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D5A3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- Учреждение) вне зависимости от уровня занимаемой должности.</w:t>
      </w:r>
    </w:p>
    <w:p w:rsidR="007D5A34" w:rsidRPr="007D5A34" w:rsidRDefault="007D5A34" w:rsidP="007D5A34">
      <w:pPr>
        <w:tabs>
          <w:tab w:val="left" w:pos="636"/>
        </w:tabs>
        <w:spacing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>1.3. Термины и определения:</w:t>
      </w:r>
    </w:p>
    <w:p w:rsidR="007D5A34" w:rsidRPr="007D5A34" w:rsidRDefault="007D5A34" w:rsidP="007D5A34">
      <w:pPr>
        <w:tabs>
          <w:tab w:val="left" w:pos="1064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Style w:val="a6"/>
          <w:rFonts w:eastAsiaTheme="minorEastAsia"/>
          <w:b w:val="0"/>
          <w:i w:val="0"/>
          <w:sz w:val="28"/>
          <w:szCs w:val="28"/>
        </w:rPr>
        <w:t>1.3.1. Муниципальные служащие учреждения</w:t>
      </w:r>
      <w:r w:rsidRPr="007D5A34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7D5A34">
        <w:rPr>
          <w:rFonts w:ascii="Times New Roman" w:hAnsi="Times New Roman" w:cs="Times New Roman"/>
          <w:sz w:val="28"/>
          <w:szCs w:val="28"/>
        </w:rPr>
        <w:t xml:space="preserve"> физические лица, состоящие с Учреждением в трудовых отношениях на основании трудового договора</w:t>
      </w:r>
      <w:r w:rsidRPr="007D5A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исполняющие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бюджета.</w:t>
      </w:r>
    </w:p>
    <w:p w:rsidR="007D5A34" w:rsidRPr="007D5A34" w:rsidRDefault="007D5A34" w:rsidP="007D5A34">
      <w:pPr>
        <w:tabs>
          <w:tab w:val="left" w:pos="1064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Style w:val="a6"/>
          <w:rFonts w:eastAsiaTheme="minorEastAsia"/>
          <w:b w:val="0"/>
          <w:i w:val="0"/>
          <w:sz w:val="28"/>
          <w:szCs w:val="28"/>
        </w:rPr>
        <w:t>1.3.2. Коррупция</w:t>
      </w:r>
      <w:r w:rsidRPr="007D5A34"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</w:t>
      </w:r>
      <w:r w:rsidRPr="007D5A34">
        <w:rPr>
          <w:rFonts w:ascii="Times New Roman" w:hAnsi="Times New Roman" w:cs="Times New Roman"/>
          <w:sz w:val="28"/>
          <w:szCs w:val="28"/>
        </w:rPr>
        <w:lastRenderedPageBreak/>
        <w:t>третьих лиц либо 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№ 273-ФЗ).</w:t>
      </w:r>
    </w:p>
    <w:p w:rsidR="007D5A34" w:rsidRPr="007D5A34" w:rsidRDefault="007D5A34" w:rsidP="007D5A34">
      <w:pPr>
        <w:tabs>
          <w:tab w:val="left" w:pos="1064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Style w:val="a6"/>
          <w:rFonts w:eastAsiaTheme="minorEastAsia"/>
          <w:b w:val="0"/>
          <w:i w:val="0"/>
          <w:sz w:val="28"/>
          <w:szCs w:val="28"/>
        </w:rPr>
        <w:t>1.3.3.</w:t>
      </w:r>
      <w:r w:rsidRPr="007D5A34">
        <w:rPr>
          <w:rStyle w:val="a6"/>
          <w:rFonts w:eastAsiaTheme="minorEastAsia"/>
          <w:sz w:val="28"/>
          <w:szCs w:val="28"/>
        </w:rPr>
        <w:t xml:space="preserve"> </w:t>
      </w:r>
      <w:r w:rsidRPr="007D5A34">
        <w:rPr>
          <w:rStyle w:val="a6"/>
          <w:rFonts w:eastAsiaTheme="minorEastAsia"/>
          <w:b w:val="0"/>
          <w:i w:val="0"/>
          <w:sz w:val="28"/>
          <w:szCs w:val="28"/>
        </w:rPr>
        <w:t>Коррупционное  правонарушение</w:t>
      </w:r>
      <w:r w:rsidRPr="007D5A34">
        <w:rPr>
          <w:rFonts w:ascii="Times New Roman" w:hAnsi="Times New Roman" w:cs="Times New Roman"/>
          <w:sz w:val="28"/>
          <w:szCs w:val="28"/>
        </w:rPr>
        <w:t xml:space="preserve"> - деяние, обладающее признаками коррупции, за которые нормативным правовым актом предусмотрена гражданско-правовая, дисциплинарная, административная или уголовная ответственность.</w:t>
      </w:r>
    </w:p>
    <w:p w:rsidR="007D5A34" w:rsidRPr="007D5A34" w:rsidRDefault="007D5A34" w:rsidP="007D5A34">
      <w:pPr>
        <w:tabs>
          <w:tab w:val="left" w:pos="1064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Style w:val="a6"/>
          <w:rFonts w:eastAsiaTheme="minorEastAsia"/>
          <w:b w:val="0"/>
          <w:i w:val="0"/>
          <w:sz w:val="28"/>
          <w:szCs w:val="28"/>
        </w:rPr>
        <w:t>1.3.4.Формальные санкции</w:t>
      </w:r>
      <w:r w:rsidRPr="007D5A34">
        <w:rPr>
          <w:rFonts w:ascii="Times New Roman" w:hAnsi="Times New Roman" w:cs="Times New Roman"/>
          <w:sz w:val="28"/>
          <w:szCs w:val="28"/>
        </w:rPr>
        <w:t xml:space="preserve"> - меры воздействий, применяемые в соответствии с определёнными правилами (например, меры дисциплинарного взыскания) в отношении служащего, сообщившего о коррупционных правонарушениях в деятельности учреждения.</w:t>
      </w:r>
    </w:p>
    <w:p w:rsidR="007D5A34" w:rsidRPr="007D5A34" w:rsidRDefault="007D5A34" w:rsidP="007D5A34">
      <w:pPr>
        <w:tabs>
          <w:tab w:val="left" w:pos="1064"/>
        </w:tabs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Style w:val="a6"/>
          <w:rFonts w:eastAsiaTheme="minorEastAsia"/>
          <w:b w:val="0"/>
          <w:i w:val="0"/>
          <w:sz w:val="28"/>
          <w:szCs w:val="28"/>
        </w:rPr>
        <w:t>1.3.5. Неформальные санкции</w:t>
      </w:r>
      <w:r w:rsidRPr="007D5A34">
        <w:rPr>
          <w:rFonts w:ascii="Times New Roman" w:hAnsi="Times New Roman" w:cs="Times New Roman"/>
          <w:sz w:val="28"/>
          <w:szCs w:val="28"/>
        </w:rPr>
        <w:t xml:space="preserve"> - спонтанные, эмоционально </w:t>
      </w:r>
      <w:proofErr w:type="spellStart"/>
      <w:r w:rsidRPr="007D5A34">
        <w:rPr>
          <w:rFonts w:ascii="Times New Roman" w:hAnsi="Times New Roman" w:cs="Times New Roman"/>
          <w:sz w:val="28"/>
          <w:szCs w:val="28"/>
        </w:rPr>
        <w:t>окрашеные</w:t>
      </w:r>
      <w:proofErr w:type="spellEnd"/>
      <w:r w:rsidRPr="007D5A34">
        <w:rPr>
          <w:rFonts w:ascii="Times New Roman" w:hAnsi="Times New Roman" w:cs="Times New Roman"/>
          <w:sz w:val="28"/>
          <w:szCs w:val="28"/>
        </w:rPr>
        <w:t xml:space="preserve">  реакции непосредственного руководителя или коллег на поведение служащего, сообщившего о коррупционных правонарушениях в деятельности учреждения.</w:t>
      </w:r>
    </w:p>
    <w:p w:rsidR="007D5A34" w:rsidRPr="007D5A34" w:rsidRDefault="007D5A34" w:rsidP="007D5A34">
      <w:pPr>
        <w:tabs>
          <w:tab w:val="left" w:pos="1064"/>
        </w:tabs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A34" w:rsidRPr="007D5A34" w:rsidRDefault="007D5A34" w:rsidP="007D5A34">
      <w:pPr>
        <w:keepNext/>
        <w:keepLines/>
        <w:tabs>
          <w:tab w:val="left" w:pos="1440"/>
        </w:tabs>
        <w:ind w:right="1418" w:firstLine="709"/>
        <w:jc w:val="center"/>
        <w:rPr>
          <w:rStyle w:val="22"/>
          <w:rFonts w:eastAsiaTheme="minorEastAsia"/>
          <w:b w:val="0"/>
          <w:bCs w:val="0"/>
          <w:sz w:val="28"/>
          <w:szCs w:val="28"/>
        </w:rPr>
      </w:pPr>
      <w:bookmarkStart w:id="2" w:name="bookmark2"/>
      <w:r w:rsidRPr="007D5A34">
        <w:rPr>
          <w:rStyle w:val="22"/>
          <w:rFonts w:eastAsiaTheme="minorEastAsia"/>
          <w:b w:val="0"/>
          <w:bCs w:val="0"/>
          <w:sz w:val="28"/>
          <w:szCs w:val="28"/>
        </w:rPr>
        <w:t>2. Порядок защиты</w:t>
      </w:r>
      <w:r w:rsidRPr="007D5A34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Pr="007D5A34">
        <w:rPr>
          <w:rStyle w:val="22"/>
          <w:rFonts w:eastAsiaTheme="minorEastAsia"/>
          <w:b w:val="0"/>
          <w:bCs w:val="0"/>
          <w:sz w:val="28"/>
          <w:szCs w:val="28"/>
        </w:rPr>
        <w:t>, сообщивших</w:t>
      </w:r>
    </w:p>
    <w:p w:rsidR="007D5A34" w:rsidRPr="007D5A34" w:rsidRDefault="007D5A34" w:rsidP="007D5A34">
      <w:pPr>
        <w:keepNext/>
        <w:keepLines/>
        <w:tabs>
          <w:tab w:val="left" w:pos="1440"/>
        </w:tabs>
        <w:ind w:right="141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5A34">
        <w:rPr>
          <w:rStyle w:val="22"/>
          <w:rFonts w:eastAsiaTheme="minorEastAsia"/>
          <w:b w:val="0"/>
          <w:bCs w:val="0"/>
          <w:sz w:val="28"/>
          <w:szCs w:val="28"/>
        </w:rPr>
        <w:t>о коррупционных</w:t>
      </w:r>
      <w:r w:rsidRPr="007D5A34">
        <w:rPr>
          <w:rFonts w:ascii="Times New Roman" w:hAnsi="Times New Roman" w:cs="Times New Roman"/>
          <w:sz w:val="28"/>
          <w:szCs w:val="28"/>
        </w:rPr>
        <w:t xml:space="preserve"> </w:t>
      </w:r>
      <w:r w:rsidRPr="007D5A34">
        <w:rPr>
          <w:rStyle w:val="22"/>
          <w:rFonts w:eastAsiaTheme="minorEastAsia"/>
          <w:b w:val="0"/>
          <w:bCs w:val="0"/>
          <w:sz w:val="28"/>
          <w:szCs w:val="28"/>
        </w:rPr>
        <w:t xml:space="preserve">правонарушениях в  </w:t>
      </w:r>
      <w:bookmarkEnd w:id="2"/>
      <w:r w:rsidRPr="007D5A34">
        <w:rPr>
          <w:rStyle w:val="22"/>
          <w:rFonts w:eastAsiaTheme="minorEastAsia"/>
          <w:b w:val="0"/>
          <w:bCs w:val="0"/>
          <w:sz w:val="28"/>
          <w:szCs w:val="28"/>
        </w:rPr>
        <w:t>Учреждении</w:t>
      </w:r>
    </w:p>
    <w:p w:rsidR="007D5A34" w:rsidRPr="007D5A34" w:rsidRDefault="007D5A34" w:rsidP="007D5A34">
      <w:pPr>
        <w:tabs>
          <w:tab w:val="left" w:pos="636"/>
        </w:tabs>
        <w:spacing w:line="317" w:lineRule="exact"/>
        <w:ind w:right="2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5A34" w:rsidRPr="007D5A34" w:rsidRDefault="007D5A34" w:rsidP="007D5A34">
      <w:pPr>
        <w:tabs>
          <w:tab w:val="left" w:pos="636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>2.1. Защите подлежат служащие, уведомившие работодателя о фактах обращения в целях склонения их к совершению коррупционного правонарушения (о фактах совершения другими работниками Учреждения) в связи с исполнением им должностных обязанностей.</w:t>
      </w:r>
    </w:p>
    <w:p w:rsidR="007D5A34" w:rsidRPr="007D5A34" w:rsidRDefault="007D5A34" w:rsidP="007D5A34">
      <w:pPr>
        <w:tabs>
          <w:tab w:val="left" w:pos="630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 xml:space="preserve">2.2. Уведомление  служащего о фактах обращения в целях склонения его к совершению коррупционного правонарушения (о фактах совершения другими работниками Учреждения) в связи с исполнением им должностных обязанностей, подаётся главе администрации </w:t>
      </w:r>
      <w:proofErr w:type="spellStart"/>
      <w:r w:rsidR="00031170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7D5A3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D5A3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D5A3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с обязательной регистрацией в журнале регистрации уведомлений работодателя, по форме, утверждённой постановлением администрации муниципального образования </w:t>
      </w:r>
      <w:proofErr w:type="spellStart"/>
      <w:r w:rsidR="00F06A7E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7D5A3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D5A3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D5A3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</w:t>
      </w:r>
      <w:r w:rsidR="00F06A7E">
        <w:rPr>
          <w:rFonts w:ascii="Times New Roman" w:hAnsi="Times New Roman" w:cs="Times New Roman"/>
          <w:sz w:val="28"/>
          <w:szCs w:val="28"/>
        </w:rPr>
        <w:t>6.0</w:t>
      </w:r>
      <w:r w:rsidRPr="007D5A34">
        <w:rPr>
          <w:rFonts w:ascii="Times New Roman" w:hAnsi="Times New Roman" w:cs="Times New Roman"/>
          <w:sz w:val="28"/>
          <w:szCs w:val="28"/>
        </w:rPr>
        <w:t>1.2</w:t>
      </w:r>
      <w:r w:rsidR="00F06A7E">
        <w:rPr>
          <w:rFonts w:ascii="Times New Roman" w:hAnsi="Times New Roman" w:cs="Times New Roman"/>
          <w:sz w:val="28"/>
          <w:szCs w:val="28"/>
        </w:rPr>
        <w:t xml:space="preserve">010 № </w:t>
      </w:r>
      <w:r w:rsidRPr="007D5A34">
        <w:rPr>
          <w:rFonts w:ascii="Times New Roman" w:hAnsi="Times New Roman" w:cs="Times New Roman"/>
          <w:sz w:val="28"/>
          <w:szCs w:val="28"/>
        </w:rPr>
        <w:t xml:space="preserve">2-п «Об утверждении Порядка уведомления о фактах обращения в целях склонения муниципального служащего к совершению коррупционных правонарушений». </w:t>
      </w:r>
    </w:p>
    <w:p w:rsidR="007D5A34" w:rsidRPr="007D5A34" w:rsidRDefault="007D5A34" w:rsidP="007D5A34">
      <w:pPr>
        <w:tabs>
          <w:tab w:val="left" w:pos="630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>2.3. Защита служащих, сообщивших о коррупционных правонарушениях в деятельности Учреждения, от формальных и неформальных санкций - это совокупность мер по обеспечению их защиты работодателем на время проведения процедур проверки сообщений о коррупционном правонарушении, а в случае необходимости и после их окончания.</w:t>
      </w:r>
    </w:p>
    <w:p w:rsidR="007D5A34" w:rsidRPr="007D5A34" w:rsidRDefault="007D5A34" w:rsidP="007D5A34">
      <w:pPr>
        <w:tabs>
          <w:tab w:val="left" w:pos="630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>2.4. Для эффективной защиты служащих, сообщивших о коррупционных правонарушениях, применяется комплекс мер, который включает в себя:</w:t>
      </w:r>
    </w:p>
    <w:p w:rsidR="007D5A34" w:rsidRPr="007D5A34" w:rsidRDefault="007D5A34" w:rsidP="007D5A34">
      <w:pPr>
        <w:tabs>
          <w:tab w:val="left" w:pos="1078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lastRenderedPageBreak/>
        <w:t>2.4.1. обеспечение конфиденциальности сведений о служащем, сообщившем о коррупционных правонарушениях в деятельности учреждения;</w:t>
      </w:r>
    </w:p>
    <w:p w:rsidR="007D5A34" w:rsidRPr="007D5A34" w:rsidRDefault="007D5A34" w:rsidP="007D5A34">
      <w:pPr>
        <w:tabs>
          <w:tab w:val="left" w:pos="1078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>2.4.2.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полномочий;</w:t>
      </w:r>
    </w:p>
    <w:p w:rsidR="007D5A34" w:rsidRPr="007D5A34" w:rsidRDefault="007D5A34" w:rsidP="007D5A34">
      <w:pPr>
        <w:tabs>
          <w:tab w:val="left" w:pos="630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>2.4.3. в случае проведения в отношении служащего, ранее сообщившего о коррупционных правонарушениях в деятельности учреждения, служебной проверки, следствием которой, по мнению работника может стать применение в отношении него мер дисциплинарного характера (привлечение к дисциплинарной ответственности), материалы служебной проверки по ходатайству работника могут быть предварительно рассмотрены на заседании комиссии по соблюдению требований к служебному поведению муниципальных служащих и урегулированию конфликта интересов;</w:t>
      </w:r>
    </w:p>
    <w:p w:rsidR="007D5A34" w:rsidRPr="007D5A34" w:rsidRDefault="007D5A34" w:rsidP="007D5A34">
      <w:pPr>
        <w:tabs>
          <w:tab w:val="left" w:pos="1078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 xml:space="preserve">2.4.4. ходатайство служащего, ранее сообщившего о коррупционных правонарушениях в деятельности учреждения, должно быть подано одновременно с предоставлением письменных объяснений о причинах и обстоятельствах допущенного нарушения, которые работник представляет </w:t>
      </w:r>
      <w:proofErr w:type="gramStart"/>
      <w:r w:rsidRPr="007D5A34">
        <w:rPr>
          <w:rFonts w:ascii="Times New Roman" w:hAnsi="Times New Roman" w:cs="Times New Roman"/>
          <w:sz w:val="28"/>
          <w:szCs w:val="28"/>
        </w:rPr>
        <w:t>работодателю  в</w:t>
      </w:r>
      <w:proofErr w:type="gramEnd"/>
      <w:r w:rsidRPr="007D5A34">
        <w:rPr>
          <w:rFonts w:ascii="Times New Roman" w:hAnsi="Times New Roman" w:cs="Times New Roman"/>
          <w:sz w:val="28"/>
          <w:szCs w:val="28"/>
        </w:rPr>
        <w:t xml:space="preserve"> порядке статьи 193 Трудового кодекса Российской Федерации в ответ на предъявление соответствующего требования работодателя, либо иного лица, уполномоченного на проведение служебной проверки;</w:t>
      </w:r>
    </w:p>
    <w:p w:rsidR="007D5A34" w:rsidRPr="007D5A34" w:rsidRDefault="007D5A34" w:rsidP="007D5A34">
      <w:pPr>
        <w:tabs>
          <w:tab w:val="left" w:pos="630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>2.4.5. в случае привлечения к дисциплинарной ответственности служащего, ранее сообщившего о коррупционных правонарушениях в деятельности учреждения,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 на общих основаниях.</w:t>
      </w:r>
      <w:bookmarkStart w:id="3" w:name="bookmark3"/>
    </w:p>
    <w:p w:rsidR="007D5A34" w:rsidRPr="007D5A34" w:rsidRDefault="007D5A34" w:rsidP="007D5A34">
      <w:pPr>
        <w:tabs>
          <w:tab w:val="left" w:pos="630"/>
        </w:tabs>
        <w:spacing w:line="317" w:lineRule="exact"/>
        <w:ind w:right="20" w:firstLine="709"/>
        <w:jc w:val="both"/>
        <w:rPr>
          <w:rStyle w:val="22"/>
          <w:rFonts w:eastAsiaTheme="minorEastAsia"/>
          <w:b w:val="0"/>
          <w:bCs w:val="0"/>
          <w:sz w:val="28"/>
          <w:szCs w:val="28"/>
        </w:rPr>
      </w:pPr>
    </w:p>
    <w:p w:rsidR="007D5A34" w:rsidRPr="007D5A34" w:rsidRDefault="007D5A34" w:rsidP="007D5A34">
      <w:pPr>
        <w:tabs>
          <w:tab w:val="left" w:pos="630"/>
        </w:tabs>
        <w:spacing w:line="317" w:lineRule="exact"/>
        <w:ind w:right="20" w:firstLine="709"/>
        <w:jc w:val="center"/>
        <w:rPr>
          <w:rStyle w:val="22"/>
          <w:rFonts w:eastAsiaTheme="minorEastAsia"/>
          <w:b w:val="0"/>
          <w:bCs w:val="0"/>
          <w:sz w:val="28"/>
          <w:szCs w:val="28"/>
        </w:rPr>
      </w:pPr>
      <w:r w:rsidRPr="007D5A34">
        <w:rPr>
          <w:rStyle w:val="22"/>
          <w:rFonts w:eastAsiaTheme="minorEastAsia"/>
          <w:b w:val="0"/>
          <w:bCs w:val="0"/>
          <w:sz w:val="28"/>
          <w:szCs w:val="28"/>
        </w:rPr>
        <w:t>3. Ответственность</w:t>
      </w:r>
      <w:bookmarkEnd w:id="3"/>
    </w:p>
    <w:p w:rsidR="007D5A34" w:rsidRPr="007D5A34" w:rsidRDefault="007D5A34" w:rsidP="007D5A34">
      <w:pPr>
        <w:tabs>
          <w:tab w:val="left" w:pos="630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A34" w:rsidRPr="007D5A34" w:rsidRDefault="007D5A34" w:rsidP="007D5A34">
      <w:pPr>
        <w:tabs>
          <w:tab w:val="left" w:pos="630"/>
        </w:tabs>
        <w:spacing w:line="317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34">
        <w:rPr>
          <w:rFonts w:ascii="Times New Roman" w:hAnsi="Times New Roman" w:cs="Times New Roman"/>
          <w:sz w:val="28"/>
          <w:szCs w:val="28"/>
        </w:rPr>
        <w:t>3.1. В случае сообщения служащим заведомо ложной информации, несоответствующей действительности, либо информации, порочащей честь и достоинство другого работника учреждения, он может быть привлечён к ответственности, установленной действующим законодательством.</w:t>
      </w:r>
    </w:p>
    <w:p w:rsidR="00003841" w:rsidRPr="007D5A34" w:rsidRDefault="00003841">
      <w:pPr>
        <w:rPr>
          <w:rFonts w:ascii="Times New Roman" w:hAnsi="Times New Roman" w:cs="Times New Roman"/>
          <w:sz w:val="28"/>
          <w:szCs w:val="28"/>
        </w:rPr>
      </w:pPr>
    </w:p>
    <w:sectPr w:rsidR="00003841" w:rsidRPr="007D5A34" w:rsidSect="00002F37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4"/>
    <w:rsid w:val="00002F37"/>
    <w:rsid w:val="00003841"/>
    <w:rsid w:val="00031170"/>
    <w:rsid w:val="00423738"/>
    <w:rsid w:val="00491320"/>
    <w:rsid w:val="004E75F7"/>
    <w:rsid w:val="007D5A34"/>
    <w:rsid w:val="009C4D1F"/>
    <w:rsid w:val="00AF6088"/>
    <w:rsid w:val="00BD2EE7"/>
    <w:rsid w:val="00F0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1E12A-1152-45BD-9A1B-84E5F495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320"/>
  </w:style>
  <w:style w:type="paragraph" w:styleId="2">
    <w:name w:val="heading 2"/>
    <w:basedOn w:val="a"/>
    <w:next w:val="a"/>
    <w:link w:val="20"/>
    <w:unhideWhenUsed/>
    <w:qFormat/>
    <w:rsid w:val="007D5A34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5A3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3">
    <w:name w:val="header"/>
    <w:basedOn w:val="a"/>
    <w:link w:val="1"/>
    <w:uiPriority w:val="99"/>
    <w:rsid w:val="007D5A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semiHidden/>
    <w:rsid w:val="007D5A34"/>
  </w:style>
  <w:style w:type="character" w:customStyle="1" w:styleId="1">
    <w:name w:val="Верхний колонтитул Знак1"/>
    <w:basedOn w:val="a0"/>
    <w:link w:val="a3"/>
    <w:uiPriority w:val="99"/>
    <w:locked/>
    <w:rsid w:val="007D5A34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5">
    <w:name w:val="Основной текст_"/>
    <w:basedOn w:val="a0"/>
    <w:link w:val="21"/>
    <w:rsid w:val="007D5A3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7D5A34"/>
    <w:pPr>
      <w:widowControl w:val="0"/>
      <w:shd w:val="clear" w:color="auto" w:fill="FFFFFF"/>
      <w:spacing w:after="600" w:line="643" w:lineRule="exact"/>
    </w:pPr>
    <w:rPr>
      <w:sz w:val="26"/>
      <w:szCs w:val="26"/>
    </w:rPr>
  </w:style>
  <w:style w:type="character" w:customStyle="1" w:styleId="10">
    <w:name w:val="Основной текст1"/>
    <w:basedOn w:val="a5"/>
    <w:uiPriority w:val="99"/>
    <w:rsid w:val="007D5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7D5A34"/>
    <w:rPr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D5A34"/>
    <w:pPr>
      <w:widowControl w:val="0"/>
      <w:shd w:val="clear" w:color="auto" w:fill="FFFFFF"/>
      <w:spacing w:before="540" w:after="0" w:line="461" w:lineRule="exact"/>
      <w:jc w:val="center"/>
    </w:pPr>
    <w:rPr>
      <w:b/>
      <w:bCs/>
      <w:sz w:val="39"/>
      <w:szCs w:val="39"/>
    </w:rPr>
  </w:style>
  <w:style w:type="character" w:customStyle="1" w:styleId="11">
    <w:name w:val="Заголовок №1_"/>
    <w:link w:val="12"/>
    <w:rsid w:val="007D5A34"/>
    <w:rPr>
      <w:b/>
      <w:bCs/>
      <w:sz w:val="72"/>
      <w:szCs w:val="72"/>
      <w:shd w:val="clear" w:color="auto" w:fill="FFFFFF"/>
    </w:rPr>
  </w:style>
  <w:style w:type="character" w:customStyle="1" w:styleId="22">
    <w:name w:val="Заголовок №2"/>
    <w:rsid w:val="007D5A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 + Полужирный;Курсив"/>
    <w:rsid w:val="007D5A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12">
    <w:name w:val="Заголовок №1"/>
    <w:basedOn w:val="a"/>
    <w:link w:val="11"/>
    <w:rsid w:val="007D5A34"/>
    <w:pPr>
      <w:widowControl w:val="0"/>
      <w:shd w:val="clear" w:color="auto" w:fill="FFFFFF"/>
      <w:spacing w:before="1680" w:after="540" w:line="0" w:lineRule="atLeast"/>
      <w:jc w:val="center"/>
      <w:outlineLvl w:val="0"/>
    </w:pPr>
    <w:rPr>
      <w:b/>
      <w:bCs/>
      <w:sz w:val="72"/>
      <w:szCs w:val="72"/>
    </w:rPr>
  </w:style>
  <w:style w:type="paragraph" w:styleId="a7">
    <w:name w:val="Balloon Text"/>
    <w:basedOn w:val="a"/>
    <w:link w:val="a8"/>
    <w:uiPriority w:val="99"/>
    <w:semiHidden/>
    <w:unhideWhenUsed/>
    <w:rsid w:val="007D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A3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D2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2019-09-16T11:48:00Z</cp:lastPrinted>
  <dcterms:created xsi:type="dcterms:W3CDTF">2019-10-28T04:15:00Z</dcterms:created>
  <dcterms:modified xsi:type="dcterms:W3CDTF">2019-10-28T04:15:00Z</dcterms:modified>
</cp:coreProperties>
</file>