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4" w:rsidRPr="00293C54" w:rsidRDefault="00293C54" w:rsidP="00293C5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3C54" w:rsidRPr="00293C54" w:rsidRDefault="00293C54" w:rsidP="00293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1975" cy="714375"/>
            <wp:effectExtent l="19050" t="0" r="9525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54" w:rsidRPr="00293C54" w:rsidRDefault="00293C54" w:rsidP="00293C54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93C5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НОВОСОКУЛАКСКОГО</w:t>
      </w:r>
      <w:r w:rsidRPr="00293C5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293C54" w:rsidRPr="00293C54" w:rsidRDefault="00293C54" w:rsidP="00293C54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93C54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293C54" w:rsidRPr="00293C54" w:rsidRDefault="00293C54" w:rsidP="00293C54">
      <w:pPr>
        <w:widowControl w:val="0"/>
        <w:autoSpaceDE w:val="0"/>
        <w:autoSpaceDN w:val="0"/>
        <w:adjustRightInd w:val="0"/>
        <w:ind w:right="-284"/>
        <w:rPr>
          <w:rFonts w:ascii="Times New Roman" w:hAnsi="Times New Roman" w:cs="Times New Roman"/>
          <w:b/>
          <w:caps/>
          <w:sz w:val="28"/>
          <w:szCs w:val="28"/>
        </w:rPr>
      </w:pPr>
    </w:p>
    <w:p w:rsidR="00293C54" w:rsidRPr="00293C54" w:rsidRDefault="00293C54" w:rsidP="00293C54">
      <w:pPr>
        <w:widowControl w:val="0"/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b/>
          <w:caps/>
          <w:sz w:val="28"/>
          <w:szCs w:val="28"/>
        </w:rPr>
        <w:t>П О С Т А Н О В Л Е Н И Е</w:t>
      </w:r>
    </w:p>
    <w:p w:rsidR="00293C54" w:rsidRPr="00293C54" w:rsidRDefault="00293C54" w:rsidP="00293C5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b/>
          <w:sz w:val="28"/>
          <w:szCs w:val="28"/>
        </w:rPr>
        <w:t>____</w:t>
      </w:r>
      <w:r w:rsidR="0009681B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Pr="00293C54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3C54">
        <w:rPr>
          <w:rFonts w:ascii="Times New Roman" w:hAnsi="Times New Roman" w:cs="Times New Roman"/>
          <w:sz w:val="28"/>
          <w:szCs w:val="28"/>
        </w:rPr>
        <w:t>.04.2017</w:t>
      </w:r>
      <w:r w:rsidRPr="00293C54">
        <w:rPr>
          <w:rFonts w:ascii="Times New Roman" w:hAnsi="Times New Roman" w:cs="Times New Roman"/>
          <w:sz w:val="28"/>
          <w:szCs w:val="28"/>
        </w:rPr>
        <w:tab/>
      </w:r>
      <w:r w:rsidRPr="00293C54">
        <w:rPr>
          <w:rFonts w:ascii="Times New Roman" w:hAnsi="Times New Roman" w:cs="Times New Roman"/>
          <w:sz w:val="28"/>
          <w:szCs w:val="28"/>
        </w:rPr>
        <w:tab/>
      </w:r>
      <w:r w:rsidRPr="00293C54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93C5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3C54">
        <w:rPr>
          <w:rFonts w:ascii="Times New Roman" w:hAnsi="Times New Roman" w:cs="Times New Roman"/>
          <w:sz w:val="28"/>
          <w:szCs w:val="28"/>
        </w:rPr>
        <w:t>8-п</w:t>
      </w:r>
    </w:p>
    <w:p w:rsidR="00293C54" w:rsidRPr="00293C54" w:rsidRDefault="00293C54" w:rsidP="0009681B">
      <w:pPr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3C5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утверждении </w:t>
      </w:r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 </w:t>
      </w:r>
    </w:p>
    <w:p w:rsidR="00293C54" w:rsidRPr="00293C54" w:rsidRDefault="00293C54" w:rsidP="00293C54">
      <w:pPr>
        <w:pStyle w:val="ConsPlusTitle"/>
        <w:widowControl/>
        <w:spacing w:line="20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  сельсовет </w:t>
      </w:r>
      <w:proofErr w:type="spellStart"/>
      <w:r w:rsidRPr="00293C5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до 2021 года  и на период с 2022 по 2034 годы»</w:t>
      </w:r>
    </w:p>
    <w:p w:rsidR="00293C54" w:rsidRPr="00293C54" w:rsidRDefault="00293C54" w:rsidP="00293C54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3C54">
        <w:rPr>
          <w:rFonts w:ascii="Times New Roman" w:hAnsi="Times New Roman" w:cs="Times New Roman"/>
          <w:sz w:val="28"/>
          <w:szCs w:val="28"/>
        </w:rPr>
        <w:t xml:space="preserve">В соответствии с пунктом 7.3 части 1 статьи 6 Градостроительного кодекса Российской Федерации, в соответствии со статьей 179 Бюджетного кодекса Российской Федерации, </w:t>
      </w:r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293C54">
          <w:rPr>
            <w:rFonts w:ascii="Times New Roman" w:hAnsi="Times New Roman" w:cs="Times New Roman"/>
            <w:sz w:val="28"/>
            <w:szCs w:val="28"/>
            <w:lang w:eastAsia="en-US"/>
          </w:rPr>
          <w:t>2003 г</w:t>
        </w:r>
      </w:smartTag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. № 131-ФЗ «Об общих принципах организации местного самоуправления в Российской Федерации», руководствуясь Уставом 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 сельсовет  </w:t>
      </w:r>
      <w:proofErr w:type="spellStart"/>
      <w:r w:rsidRPr="00293C54">
        <w:rPr>
          <w:rFonts w:ascii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 района Оренбургской области,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 </w:t>
      </w:r>
      <w:proofErr w:type="spellStart"/>
      <w:r w:rsidRPr="00293C54">
        <w:rPr>
          <w:rFonts w:ascii="Times New Roman" w:hAnsi="Times New Roman" w:cs="Times New Roman"/>
          <w:sz w:val="28"/>
          <w:szCs w:val="28"/>
          <w:lang w:eastAsia="en-US"/>
        </w:rPr>
        <w:t>Саракташского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района Оренбургской области от </w:t>
      </w:r>
      <w:r>
        <w:rPr>
          <w:rFonts w:ascii="Times New Roman" w:hAnsi="Times New Roman" w:cs="Times New Roman"/>
          <w:sz w:val="28"/>
          <w:szCs w:val="28"/>
          <w:lang w:eastAsia="en-US"/>
        </w:rPr>
        <w:t>26.02.2009г. № 106</w:t>
      </w:r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293C5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и реализации муниципальных программ 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293C5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области»:</w:t>
      </w: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pStyle w:val="ConsPlusTitle"/>
        <w:widowControl/>
        <w:spacing w:line="200" w:lineRule="atLeast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3C54">
        <w:rPr>
          <w:rFonts w:ascii="Times New Roman" w:hAnsi="Times New Roman" w:cs="Times New Roman"/>
          <w:b w:val="0"/>
          <w:sz w:val="28"/>
          <w:szCs w:val="28"/>
        </w:rPr>
        <w:t>1. Утвердить муниципальную программу</w:t>
      </w:r>
      <w:r w:rsidR="002450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293C54"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 w:rsidRPr="00293C54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 до 2021 года и на период с 2022 по 2034 годы» согласно приложению</w:t>
      </w:r>
      <w:r w:rsidRPr="00293C54">
        <w:rPr>
          <w:rFonts w:ascii="Times New Roman" w:hAnsi="Times New Roman" w:cs="Times New Roman"/>
          <w:sz w:val="28"/>
          <w:szCs w:val="28"/>
        </w:rPr>
        <w:t>.</w:t>
      </w:r>
    </w:p>
    <w:p w:rsidR="00293C54" w:rsidRPr="00293C54" w:rsidRDefault="00293C54" w:rsidP="00293C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lastRenderedPageBreak/>
        <w:t>2.  Установить, что настоящее постановление вступает в силу со дня его подписания и подлежит размещению на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C54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293C54" w:rsidRPr="00293C54" w:rsidRDefault="00293C54" w:rsidP="00293C54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93C54" w:rsidRPr="00293C54" w:rsidRDefault="00293C54" w:rsidP="00293C54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9681B">
        <w:rPr>
          <w:rFonts w:ascii="Times New Roman" w:hAnsi="Times New Roman" w:cs="Times New Roman"/>
          <w:sz w:val="28"/>
          <w:szCs w:val="28"/>
        </w:rPr>
        <w:t xml:space="preserve">     </w:t>
      </w:r>
      <w:r w:rsidRPr="00293C54">
        <w:rPr>
          <w:rFonts w:ascii="Times New Roman" w:hAnsi="Times New Roman" w:cs="Times New Roman"/>
          <w:sz w:val="28"/>
          <w:szCs w:val="28"/>
        </w:rPr>
        <w:t xml:space="preserve">  А.</w:t>
      </w:r>
      <w:r>
        <w:rPr>
          <w:rFonts w:ascii="Times New Roman" w:hAnsi="Times New Roman" w:cs="Times New Roman"/>
          <w:sz w:val="28"/>
          <w:szCs w:val="28"/>
        </w:rPr>
        <w:t>Н. Гусак</w:t>
      </w:r>
    </w:p>
    <w:p w:rsidR="00293C54" w:rsidRPr="00293C54" w:rsidRDefault="00293C54" w:rsidP="00293C54">
      <w:pPr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Разослано: в дело, финансовый отдел, отдел экономики, прокурору района.</w:t>
      </w:r>
    </w:p>
    <w:p w:rsidR="00293C54" w:rsidRPr="00293C54" w:rsidRDefault="00293C54" w:rsidP="00293C54">
      <w:pPr>
        <w:pStyle w:val="ConsPlusTitle"/>
        <w:widowControl/>
        <w:spacing w:line="200" w:lineRule="atLeast"/>
        <w:ind w:left="6803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09681B" w:rsidRDefault="0009681B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09681B" w:rsidRDefault="0009681B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09681B" w:rsidRDefault="0009681B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09681B" w:rsidRPr="00293C54" w:rsidRDefault="0009681B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293C54">
        <w:rPr>
          <w:rFonts w:ascii="Times New Roman" w:hAnsi="Times New Roman"/>
          <w:sz w:val="28"/>
          <w:szCs w:val="28"/>
        </w:rPr>
        <w:t>Приложение</w:t>
      </w:r>
    </w:p>
    <w:p w:rsidR="00293C54" w:rsidRPr="00293C54" w:rsidRDefault="00293C54" w:rsidP="00293C54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93C54" w:rsidRPr="00293C54" w:rsidRDefault="00293C54" w:rsidP="00293C5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293C54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93C54" w:rsidRPr="00293C54" w:rsidRDefault="00293C54" w:rsidP="00293C5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/>
          <w:sz w:val="28"/>
          <w:szCs w:val="28"/>
        </w:rPr>
        <w:t xml:space="preserve">  сельсовет</w:t>
      </w:r>
    </w:p>
    <w:p w:rsidR="00293C54" w:rsidRPr="00293C54" w:rsidRDefault="00293C54" w:rsidP="00293C54">
      <w:pPr>
        <w:pStyle w:val="a4"/>
        <w:jc w:val="center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096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04</w:t>
      </w:r>
      <w:r w:rsidRPr="00293C54">
        <w:rPr>
          <w:rFonts w:ascii="Times New Roman" w:hAnsi="Times New Roman"/>
          <w:sz w:val="28"/>
          <w:szCs w:val="28"/>
        </w:rPr>
        <w:t xml:space="preserve">.04.2017  № </w:t>
      </w:r>
      <w:r>
        <w:rPr>
          <w:rFonts w:ascii="Times New Roman" w:hAnsi="Times New Roman"/>
          <w:sz w:val="28"/>
          <w:szCs w:val="28"/>
        </w:rPr>
        <w:t>1</w:t>
      </w:r>
      <w:r w:rsidRPr="00293C54">
        <w:rPr>
          <w:rFonts w:ascii="Times New Roman" w:hAnsi="Times New Roman"/>
          <w:sz w:val="28"/>
          <w:szCs w:val="28"/>
        </w:rPr>
        <w:t>8-п</w:t>
      </w:r>
      <w:r w:rsidRPr="00293C54">
        <w:t xml:space="preserve">                                             </w:t>
      </w:r>
    </w:p>
    <w:p w:rsidR="00293C54" w:rsidRP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8"/>
          <w:szCs w:val="28"/>
        </w:rPr>
      </w:pPr>
    </w:p>
    <w:p w:rsidR="00293C54" w:rsidRPr="00293C54" w:rsidRDefault="00293C54" w:rsidP="00293C54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3C54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293C54" w:rsidRPr="00293C54" w:rsidRDefault="00293C54" w:rsidP="00293C54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C54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КОМПЛЕКСНОГО РАЗВИТИЯ СОЦИАЛЬНОЙ ИНФРАСТРУКТУРЫ </w:t>
      </w:r>
      <w:r w:rsidRPr="00293C5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Pr="00293C54">
        <w:rPr>
          <w:rFonts w:ascii="Times New Roman" w:hAnsi="Times New Roman" w:cs="Times New Roman"/>
          <w:b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proofErr w:type="gramEnd"/>
      <w:r w:rsidRPr="00293C54">
        <w:rPr>
          <w:rFonts w:ascii="Times New Roman" w:hAnsi="Times New Roman" w:cs="Times New Roman"/>
          <w:b/>
          <w:sz w:val="28"/>
          <w:szCs w:val="28"/>
        </w:rPr>
        <w:t xml:space="preserve"> СЕЛЬСОВЕТ ДО 2021 года  И НА ПЕРИОД с 2022по 2034 годы</w:t>
      </w:r>
    </w:p>
    <w:p w:rsidR="00293C54" w:rsidRPr="00293C54" w:rsidRDefault="00293C54" w:rsidP="00293C54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3C54" w:rsidRPr="00293C54" w:rsidRDefault="00293C54" w:rsidP="00293C54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C54">
        <w:rPr>
          <w:rFonts w:ascii="Times New Roman" w:eastAsia="Times New Roman" w:hAnsi="Times New Roman" w:cs="Times New Roman"/>
          <w:b/>
          <w:sz w:val="28"/>
          <w:szCs w:val="28"/>
        </w:rPr>
        <w:t>1.ПАСПОРТ ПРОГРАММЫ</w:t>
      </w:r>
    </w:p>
    <w:p w:rsidR="00293C54" w:rsidRPr="00293C54" w:rsidRDefault="00293C54" w:rsidP="00293C54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4"/>
        <w:gridCol w:w="6900"/>
        <w:gridCol w:w="7130"/>
      </w:tblGrid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Наименование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293C54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комплексного развития социальной инфраструктуры муниципального образования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 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 области до 2021года и на период с 2022 по 2034 годы.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Основание для разработки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Федеральный закон от 6 октября 2003 года «Об общих принципах организации местного самоуправления в РФ», Устав муниципального образования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  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 Оренбургской области</w:t>
            </w:r>
          </w:p>
          <w:p w:rsidR="00293C54" w:rsidRPr="00293C54" w:rsidRDefault="00293C54" w:rsidP="00EA71F5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</w:t>
            </w:r>
          </w:p>
          <w:p w:rsidR="00293C54" w:rsidRPr="00293C54" w:rsidRDefault="00293C54" w:rsidP="00245004">
            <w:pPr>
              <w:spacing w:before="100" w:after="10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Генеральный план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 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района Оренбургской области, утвержденный решением Совета депутатов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№ </w:t>
            </w:r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440 от 27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2014 года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Наименование заказчика и разработчика Программы, их местонахождение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245004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 МО</w:t>
            </w:r>
            <w:proofErr w:type="gram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 Оренбургская область 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район  </w:t>
            </w:r>
            <w:proofErr w:type="spell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</w:t>
            </w:r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1.4. 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 и задачи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Цель: Создание материальной базы развития социальной инфраструктуры для обеспечения </w:t>
            </w:r>
            <w:proofErr w:type="gram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повышения  качества</w:t>
            </w:r>
            <w:proofErr w:type="gram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жизни населения сельсовета</w:t>
            </w:r>
          </w:p>
        </w:tc>
      </w:tr>
      <w:tr w:rsidR="00293C54" w:rsidRPr="00293C54" w:rsidTr="00EA71F5">
        <w:trPr>
          <w:gridAfter w:val="1"/>
          <w:wAfter w:w="7130" w:type="dxa"/>
          <w:trHeight w:val="1202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pStyle w:val="1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Задачи:</w:t>
            </w:r>
          </w:p>
          <w:p w:rsidR="00293C54" w:rsidRPr="00293C54" w:rsidRDefault="00293C54" w:rsidP="00EA71F5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Обеспечение безопасности, качества и эффективного использования населением объектов социальной инфраструктуры   </w:t>
            </w:r>
            <w:proofErr w:type="spellStart"/>
            <w:r w:rsidR="0009681B">
              <w:rPr>
                <w:sz w:val="28"/>
                <w:szCs w:val="28"/>
              </w:rPr>
              <w:t>Новосокулакского</w:t>
            </w:r>
            <w:proofErr w:type="spellEnd"/>
            <w:r w:rsidR="0009681B">
              <w:rPr>
                <w:sz w:val="28"/>
                <w:szCs w:val="28"/>
              </w:rPr>
              <w:t xml:space="preserve"> </w:t>
            </w:r>
            <w:r w:rsidRPr="00293C54">
              <w:rPr>
                <w:sz w:val="28"/>
                <w:szCs w:val="28"/>
              </w:rPr>
              <w:t>сельсовета</w:t>
            </w:r>
          </w:p>
          <w:p w:rsidR="00293C54" w:rsidRPr="00293C54" w:rsidRDefault="00293C54" w:rsidP="00EA71F5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обеспечение эффективного функционирования действующей социальной инфраструктуры</w:t>
            </w:r>
          </w:p>
          <w:p w:rsidR="00293C54" w:rsidRPr="00293C54" w:rsidRDefault="00293C54" w:rsidP="00EA71F5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обеспечение доступности объектов социальной инфраструктуры для населения сельсовета,</w:t>
            </w:r>
          </w:p>
          <w:p w:rsidR="00293C54" w:rsidRPr="00293C54" w:rsidRDefault="00293C54" w:rsidP="00EA71F5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</w:t>
            </w:r>
          </w:p>
          <w:p w:rsidR="00293C54" w:rsidRPr="00293C54" w:rsidRDefault="00293C54" w:rsidP="00EA71F5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достижение расчётного уровня обеспеченности населения сельсовета услугами объектов социальной инфраструктуры.</w:t>
            </w:r>
          </w:p>
        </w:tc>
      </w:tr>
      <w:tr w:rsidR="00293C54" w:rsidRPr="00293C54" w:rsidTr="00EA71F5"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1.5.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Целевые показатели       (индикаторы) обеспеченности населения объектами социальной инфраструктуры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-доля детей в возрасте от 1 до 6 лет, обеспеченных дошкольными учреждениями,</w:t>
            </w:r>
          </w:p>
          <w:p w:rsidR="00293C54" w:rsidRPr="00293C54" w:rsidRDefault="00293C54" w:rsidP="00EA71F5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-доля детей школьного возраста, обеспеченных ученическими местами для занятий в школе в одну смену,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-вместимость клубов, библиотек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оказания медпомощи</w:t>
            </w:r>
          </w:p>
        </w:tc>
        <w:tc>
          <w:tcPr>
            <w:tcW w:w="7130" w:type="dxa"/>
          </w:tcPr>
          <w:p w:rsidR="00293C54" w:rsidRPr="00293C54" w:rsidRDefault="00293C54" w:rsidP="00EA71F5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C54" w:rsidRPr="00293C54" w:rsidTr="00EA71F5"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1.6 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Укрупненное описание   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 2021 года: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капитальный ремонт фельдшерско-акушерского </w:t>
            </w:r>
            <w:proofErr w:type="gramStart"/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пункта</w:t>
            </w:r>
            <w:proofErr w:type="gramEnd"/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 с.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Новосокулак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капитальный ремонт сельского Дома культуры с.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Новосокулак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;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капитальный ремонт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Новосокулакской</w:t>
            </w:r>
            <w:proofErr w:type="spellEnd"/>
            <w:r w:rsidR="00245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ОШ;</w:t>
            </w:r>
          </w:p>
          <w:p w:rsidR="00293C54" w:rsidRPr="00293C54" w:rsidRDefault="00245004" w:rsidP="00EA71F5">
            <w:pPr>
              <w:pStyle w:val="3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93C54" w:rsidRPr="00293C54">
              <w:rPr>
                <w:b/>
                <w:sz w:val="28"/>
                <w:szCs w:val="28"/>
              </w:rPr>
              <w:t>организация работы спортивных секций (волейбольной и футбольной).</w:t>
            </w:r>
          </w:p>
          <w:p w:rsidR="00293C54" w:rsidRPr="00293C54" w:rsidRDefault="00293C54" w:rsidP="00EA71F5">
            <w:pPr>
              <w:pStyle w:val="3"/>
              <w:spacing w:after="0" w:line="360" w:lineRule="auto"/>
              <w:jc w:val="both"/>
              <w:rPr>
                <w:b/>
                <w:sz w:val="28"/>
                <w:szCs w:val="28"/>
              </w:rPr>
            </w:pPr>
            <w:r w:rsidRPr="00293C54">
              <w:rPr>
                <w:b/>
                <w:sz w:val="28"/>
                <w:szCs w:val="28"/>
              </w:rPr>
              <w:lastRenderedPageBreak/>
              <w:t xml:space="preserve">- благоустройство спортивной площадки в с. </w:t>
            </w:r>
            <w:proofErr w:type="spellStart"/>
            <w:r w:rsidR="00245004">
              <w:rPr>
                <w:b/>
                <w:sz w:val="28"/>
                <w:szCs w:val="28"/>
              </w:rPr>
              <w:t>Новосокулак</w:t>
            </w:r>
            <w:proofErr w:type="spellEnd"/>
            <w:r w:rsidRPr="00293C54">
              <w:rPr>
                <w:b/>
                <w:sz w:val="28"/>
                <w:szCs w:val="28"/>
              </w:rPr>
              <w:t>;</w:t>
            </w:r>
          </w:p>
          <w:p w:rsidR="00293C54" w:rsidRPr="00293C54" w:rsidRDefault="00293C54" w:rsidP="00EA71F5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До 2034 года:</w:t>
            </w:r>
          </w:p>
          <w:p w:rsidR="00293C54" w:rsidRPr="00293C54" w:rsidRDefault="00293C54" w:rsidP="00EA71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-сохранить сложившуюся систему школьного и дошкольного образования;</w:t>
            </w:r>
          </w:p>
          <w:p w:rsidR="00293C54" w:rsidRPr="00293C54" w:rsidRDefault="00293C54" w:rsidP="00EA71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-сохранить существующую территориальную систему оказания первичной медицинской помощи;</w:t>
            </w:r>
          </w:p>
          <w:p w:rsidR="00293C54" w:rsidRPr="00293C54" w:rsidRDefault="00293C54" w:rsidP="00EA71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>- сохранить существующую сеть физкультурно-спортивных сооружений, обеспечить условия для развития на территории поселения физической культуры, массового спорта, а также участия населения в массовых физкультурных мероприятиях;</w:t>
            </w:r>
          </w:p>
          <w:p w:rsidR="00293C54" w:rsidRPr="00293C54" w:rsidRDefault="00293C54" w:rsidP="00EA71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своевременно проводить ремонт и реконструкцию морально и физически устаревших зданий объектов социальной инфраструктуры.</w:t>
            </w:r>
          </w:p>
        </w:tc>
        <w:tc>
          <w:tcPr>
            <w:tcW w:w="7130" w:type="dxa"/>
          </w:tcPr>
          <w:p w:rsidR="00293C54" w:rsidRPr="00293C54" w:rsidRDefault="00293C54" w:rsidP="00EA71F5">
            <w:pPr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1.7.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Сроки  и этапы реализации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реализации программы: до 2021 года и на период с 2022 года и на период до 2034 годы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Четкое выделение этапов программы не предусматривается, так как осуществление мероприятий осуществляется на всем протяжении реализации программы.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1.8.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Объёмы и источники финансирования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не определены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1.9.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Ожидаемые результаты реализации Комплексной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качества, комфортности и уровня жизни населения 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>-  реализация программы позволит: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1.повысить качество  жизни жителей сельсовета сформировать организационные и финансовые условия для решения проблем поселения</w:t>
            </w:r>
          </w:p>
        </w:tc>
      </w:tr>
      <w:tr w:rsidR="00293C54" w:rsidRPr="00293C54" w:rsidTr="00EA71F5">
        <w:trPr>
          <w:gridAfter w:val="1"/>
          <w:wAfter w:w="7130" w:type="dxa"/>
        </w:trPr>
        <w:tc>
          <w:tcPr>
            <w:tcW w:w="30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EA71F5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1.10.</w:t>
            </w: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Организация контроля за исполнением</w:t>
            </w:r>
          </w:p>
          <w:p w:rsidR="00293C54" w:rsidRPr="00293C54" w:rsidRDefault="00293C54" w:rsidP="00EA71F5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90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293C54" w:rsidRPr="00293C54" w:rsidRDefault="00293C54" w:rsidP="00245004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Оперативный контроль за исполнением Программы осуществляет администрация и Совет </w:t>
            </w:r>
            <w:proofErr w:type="gramStart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депутатов  </w:t>
            </w:r>
            <w:proofErr w:type="spellStart"/>
            <w:r w:rsidR="00245004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proofErr w:type="spellEnd"/>
            <w:proofErr w:type="gramEnd"/>
            <w:r w:rsidRPr="00293C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</w:t>
            </w:r>
          </w:p>
        </w:tc>
      </w:tr>
    </w:tbl>
    <w:p w:rsidR="00293C54" w:rsidRPr="00293C54" w:rsidRDefault="00293C54" w:rsidP="00293C54">
      <w:pPr>
        <w:pStyle w:val="1"/>
        <w:rPr>
          <w:b/>
          <w:bCs/>
          <w:sz w:val="28"/>
          <w:szCs w:val="28"/>
        </w:rPr>
      </w:pP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</w:rPr>
      </w:pP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  <w:u w:val="single"/>
        </w:rPr>
      </w:pPr>
      <w:r w:rsidRPr="00293C54">
        <w:rPr>
          <w:b/>
          <w:sz w:val="28"/>
          <w:szCs w:val="28"/>
        </w:rPr>
        <w:t>Раздел 1.</w:t>
      </w:r>
      <w:r w:rsidRPr="00293C54">
        <w:rPr>
          <w:b/>
          <w:sz w:val="28"/>
          <w:szCs w:val="28"/>
          <w:u w:val="single"/>
        </w:rPr>
        <w:t xml:space="preserve">Характеристика существующего состояния социальной инфраструктуры  </w:t>
      </w:r>
      <w:proofErr w:type="spellStart"/>
      <w:r w:rsidR="00245004">
        <w:rPr>
          <w:b/>
          <w:sz w:val="28"/>
          <w:szCs w:val="28"/>
          <w:u w:val="single"/>
        </w:rPr>
        <w:t>Новосокулакского</w:t>
      </w:r>
      <w:proofErr w:type="spellEnd"/>
      <w:r w:rsidRPr="00293C54">
        <w:rPr>
          <w:b/>
          <w:sz w:val="28"/>
          <w:szCs w:val="28"/>
          <w:u w:val="single"/>
        </w:rPr>
        <w:t xml:space="preserve">  сельсовета.</w:t>
      </w:r>
    </w:p>
    <w:p w:rsidR="00293C54" w:rsidRPr="00293C54" w:rsidRDefault="00293C54" w:rsidP="00293C54">
      <w:pPr>
        <w:pStyle w:val="1"/>
        <w:jc w:val="center"/>
        <w:rPr>
          <w:sz w:val="28"/>
          <w:szCs w:val="28"/>
          <w:u w:val="single"/>
        </w:rPr>
      </w:pPr>
    </w:p>
    <w:p w:rsidR="00293C54" w:rsidRPr="00293C54" w:rsidRDefault="00293C54" w:rsidP="00293C5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Правительства Оренбургской области от 10.01.2008 N 4-п "О перечне административно-территориальных единиц Оренбургской области" м</w:t>
      </w:r>
      <w:r w:rsidRPr="00293C54">
        <w:rPr>
          <w:rFonts w:ascii="Times New Roman" w:hAnsi="Times New Roman" w:cs="Times New Roman"/>
          <w:sz w:val="28"/>
          <w:szCs w:val="28"/>
        </w:rPr>
        <w:t xml:space="preserve">униципальное образование  </w:t>
      </w:r>
      <w:proofErr w:type="spellStart"/>
      <w:r w:rsidR="00245004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 сельсовет находится  на территории </w:t>
      </w:r>
      <w:proofErr w:type="spellStart"/>
      <w:r w:rsidRPr="00293C5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Приволжского федерального округа Российской Федерации. Административный центр –  село </w:t>
      </w:r>
      <w:proofErr w:type="spellStart"/>
      <w:r w:rsidR="00245004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. В состав муниципального образования   </w:t>
      </w:r>
      <w:proofErr w:type="spellStart"/>
      <w:proofErr w:type="gramStart"/>
      <w:r w:rsidR="00245004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 w:rsidRPr="00293C54">
        <w:rPr>
          <w:rFonts w:ascii="Times New Roman" w:hAnsi="Times New Roman" w:cs="Times New Roman"/>
          <w:sz w:val="28"/>
          <w:szCs w:val="28"/>
        </w:rPr>
        <w:t xml:space="preserve">  входят 2 населенных пункта, с. </w:t>
      </w:r>
      <w:proofErr w:type="spellStart"/>
      <w:r w:rsidR="00245004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и д. </w:t>
      </w:r>
      <w:proofErr w:type="spellStart"/>
      <w:r w:rsidR="00245004">
        <w:rPr>
          <w:rFonts w:ascii="Times New Roman" w:hAnsi="Times New Roman" w:cs="Times New Roman"/>
          <w:sz w:val="28"/>
          <w:szCs w:val="28"/>
        </w:rPr>
        <w:t>Ислаевка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>.</w:t>
      </w:r>
    </w:p>
    <w:p w:rsidR="00245004" w:rsidRDefault="00245004" w:rsidP="00245004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сельсовета  составляет 8896 га. Расстояние от с. </w:t>
      </w:r>
      <w:proofErr w:type="spellStart"/>
      <w:r>
        <w:rPr>
          <w:sz w:val="28"/>
          <w:szCs w:val="28"/>
        </w:rPr>
        <w:t>Новосокулак</w:t>
      </w:r>
      <w:proofErr w:type="spellEnd"/>
      <w:r>
        <w:rPr>
          <w:sz w:val="28"/>
          <w:szCs w:val="28"/>
        </w:rPr>
        <w:t xml:space="preserve"> до районного центра п. Саракташ 50 </w:t>
      </w:r>
      <w:proofErr w:type="gramStart"/>
      <w:r>
        <w:rPr>
          <w:sz w:val="28"/>
          <w:szCs w:val="28"/>
        </w:rPr>
        <w:t>км.,</w:t>
      </w:r>
      <w:proofErr w:type="gramEnd"/>
      <w:r>
        <w:rPr>
          <w:sz w:val="28"/>
          <w:szCs w:val="28"/>
        </w:rPr>
        <w:t xml:space="preserve"> до областного центра г.Оренбург-  120 км.</w:t>
      </w:r>
    </w:p>
    <w:p w:rsidR="00245004" w:rsidRDefault="00245004" w:rsidP="00245004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Жилой </w:t>
      </w:r>
      <w:proofErr w:type="gramStart"/>
      <w:r>
        <w:rPr>
          <w:sz w:val="28"/>
          <w:szCs w:val="28"/>
        </w:rPr>
        <w:t>фонд  сельсовета</w:t>
      </w:r>
      <w:proofErr w:type="gramEnd"/>
      <w:r>
        <w:rPr>
          <w:sz w:val="28"/>
          <w:szCs w:val="28"/>
        </w:rPr>
        <w:t xml:space="preserve">  предоставляет собой  одноэтажные дома .  Общая площадь жилых помещений составляет 11847 тыс. кв.м. Численность населения  имеет тенденцию к сокращению из-за  низкой рождаемости. Численность населения в сельском совете уменьшилась и составила на  01.01.2017 года  561 чел.  </w:t>
      </w:r>
    </w:p>
    <w:p w:rsidR="00293C54" w:rsidRPr="00293C54" w:rsidRDefault="00293C54" w:rsidP="00293C5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В последние годы численность населения сокращается. Наблюдается   ситуация, когда число умерших граждан превышает число родившихся. Численность трудоспособного населения также имеет значительное сокращение. В поселении имеет место   миграционная убыль населения, что негативно сказывается на общей численности населения сел.</w:t>
      </w:r>
    </w:p>
    <w:p w:rsidR="00293C54" w:rsidRPr="00293C54" w:rsidRDefault="00293C54" w:rsidP="00293C5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Динамика численности населения.</w:t>
      </w:r>
    </w:p>
    <w:p w:rsidR="00293C54" w:rsidRPr="00245004" w:rsidRDefault="00293C54" w:rsidP="0024500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 xml:space="preserve">Прогнозируется небольшой рост рождаемости в результате осуществляемой государственной политики в области поддержки молодых </w:t>
      </w:r>
      <w:r w:rsidRPr="00293C54">
        <w:rPr>
          <w:rFonts w:ascii="Times New Roman" w:hAnsi="Times New Roman" w:cs="Times New Roman"/>
          <w:sz w:val="28"/>
          <w:szCs w:val="28"/>
        </w:rPr>
        <w:lastRenderedPageBreak/>
        <w:t>семей и увеличения пособий за рождение ребенка, и все же сохраняется естественная убыль населения. Изменить ситуацию возможно при условии снижения миграционного оттока населения из села при создании   рабочих мест. На расчетный срок прогнозируется уменьшение количества населения.</w:t>
      </w:r>
    </w:p>
    <w:p w:rsidR="00293C54" w:rsidRPr="00293C54" w:rsidRDefault="00293C54" w:rsidP="00293C5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3C5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Таблица 1 - Динамика демографических показателей   </w:t>
      </w:r>
      <w:proofErr w:type="spellStart"/>
      <w:r w:rsidR="00245004">
        <w:rPr>
          <w:rFonts w:ascii="Times New Roman" w:hAnsi="Times New Roman" w:cs="Times New Roman"/>
          <w:b/>
          <w:sz w:val="28"/>
          <w:szCs w:val="28"/>
          <w:lang w:eastAsia="en-US"/>
        </w:rPr>
        <w:t>Новосокулакского</w:t>
      </w:r>
      <w:proofErr w:type="spellEnd"/>
      <w:r w:rsidRPr="00293C5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сельсовета  </w:t>
      </w:r>
    </w:p>
    <w:p w:rsidR="00293C54" w:rsidRPr="00293C54" w:rsidRDefault="00293C54" w:rsidP="00293C54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3739"/>
        <w:gridCol w:w="1560"/>
        <w:gridCol w:w="932"/>
        <w:gridCol w:w="932"/>
        <w:gridCol w:w="932"/>
        <w:gridCol w:w="1476"/>
      </w:tblGrid>
      <w:tr w:rsidR="00293C54" w:rsidRPr="00293C54" w:rsidTr="00245004">
        <w:trPr>
          <w:trHeight w:val="960"/>
        </w:trPr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8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2014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7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на 01.01.2017</w:t>
            </w:r>
          </w:p>
        </w:tc>
      </w:tr>
      <w:tr w:rsidR="00245004" w:rsidRPr="00293C54" w:rsidTr="00245004">
        <w:trPr>
          <w:trHeight w:val="645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Среднегодовая численность населения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</w:tr>
      <w:tr w:rsidR="00245004" w:rsidRPr="00293C54" w:rsidTr="00245004">
        <w:trPr>
          <w:trHeight w:val="645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родившихся (без мертворожденных)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5004" w:rsidRPr="00293C54" w:rsidTr="00245004">
        <w:trPr>
          <w:trHeight w:val="330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умерших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5004" w:rsidRPr="00293C54" w:rsidTr="00245004">
        <w:trPr>
          <w:trHeight w:val="330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Естественный прирост (+, -)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</w:tr>
      <w:tr w:rsidR="00245004" w:rsidRPr="00293C54" w:rsidTr="00245004">
        <w:trPr>
          <w:trHeight w:val="330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прибывших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5004" w:rsidRPr="00293C54" w:rsidTr="00245004">
        <w:trPr>
          <w:trHeight w:val="330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выбывших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5004" w:rsidRPr="00293C54" w:rsidTr="00245004">
        <w:trPr>
          <w:trHeight w:val="330"/>
        </w:trPr>
        <w:tc>
          <w:tcPr>
            <w:tcW w:w="19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Миграционное сальдо (+, -)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293C54" w:rsidRDefault="0024500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45004" w:rsidRPr="00E75732" w:rsidRDefault="00245004" w:rsidP="00EA7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</w:tr>
    </w:tbl>
    <w:p w:rsidR="00293C54" w:rsidRPr="00293C54" w:rsidRDefault="00293C54" w:rsidP="00293C54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Социальная сфера  муниципального образования  </w:t>
      </w:r>
      <w:proofErr w:type="spellStart"/>
      <w:r w:rsidR="00245004">
        <w:rPr>
          <w:rFonts w:ascii="Times New Roman" w:hAnsi="Times New Roman" w:cs="Times New Roman"/>
          <w:sz w:val="28"/>
          <w:szCs w:val="28"/>
          <w:lang w:eastAsia="en-US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включает в себя совокупность отраслей, предоставляющих 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3C54">
        <w:rPr>
          <w:rFonts w:ascii="Times New Roman" w:hAnsi="Times New Roman" w:cs="Times New Roman"/>
          <w:sz w:val="28"/>
          <w:szCs w:val="28"/>
          <w:lang w:eastAsia="en-US"/>
        </w:rPr>
        <w:t>Уровень развития социальной сферы в сельском поселении 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293C54" w:rsidRPr="00293C54" w:rsidRDefault="00293C54" w:rsidP="00293C54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Социальная инфраструктура поселения представлена следующими объектами: 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45004" w:rsidP="00293C54">
      <w:pPr>
        <w:pStyle w:val="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  <w:r w:rsidR="00293C54" w:rsidRPr="00293C54">
        <w:rPr>
          <w:b/>
          <w:sz w:val="28"/>
          <w:szCs w:val="28"/>
          <w:u w:val="single"/>
        </w:rPr>
        <w:t>Образование:</w:t>
      </w:r>
    </w:p>
    <w:p w:rsidR="00293C54" w:rsidRPr="00293C54" w:rsidRDefault="00293C54" w:rsidP="00293C54">
      <w:pPr>
        <w:pStyle w:val="1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 МОБУ «</w:t>
      </w:r>
      <w:proofErr w:type="spellStart"/>
      <w:r w:rsidR="00245004">
        <w:rPr>
          <w:sz w:val="28"/>
          <w:szCs w:val="28"/>
        </w:rPr>
        <w:t>Новосокулакская</w:t>
      </w:r>
      <w:proofErr w:type="spellEnd"/>
      <w:r w:rsidR="00245004">
        <w:rPr>
          <w:sz w:val="28"/>
          <w:szCs w:val="28"/>
        </w:rPr>
        <w:t xml:space="preserve"> средняя</w:t>
      </w:r>
      <w:r w:rsidRPr="00293C54">
        <w:rPr>
          <w:sz w:val="28"/>
          <w:szCs w:val="28"/>
        </w:rPr>
        <w:t xml:space="preserve"> общеобразовательная школа (с.  </w:t>
      </w:r>
      <w:proofErr w:type="spellStart"/>
      <w:r w:rsidR="00245004">
        <w:rPr>
          <w:sz w:val="28"/>
          <w:szCs w:val="28"/>
        </w:rPr>
        <w:t>Новосокулак</w:t>
      </w:r>
      <w:proofErr w:type="spellEnd"/>
      <w:r w:rsidRPr="00293C54">
        <w:rPr>
          <w:sz w:val="28"/>
          <w:szCs w:val="28"/>
        </w:rPr>
        <w:t xml:space="preserve">) с нормативной вместимостью </w:t>
      </w:r>
      <w:r w:rsidR="00245004">
        <w:rPr>
          <w:sz w:val="28"/>
          <w:szCs w:val="28"/>
        </w:rPr>
        <w:t>25</w:t>
      </w:r>
      <w:r w:rsidRPr="00293C54">
        <w:rPr>
          <w:sz w:val="28"/>
          <w:szCs w:val="28"/>
        </w:rPr>
        <w:t xml:space="preserve">0 мест и фактическим количеством учеников </w:t>
      </w:r>
      <w:r w:rsidR="00245004">
        <w:rPr>
          <w:sz w:val="28"/>
          <w:szCs w:val="28"/>
        </w:rPr>
        <w:t>76</w:t>
      </w:r>
      <w:r w:rsidRPr="00293C54">
        <w:rPr>
          <w:sz w:val="28"/>
          <w:szCs w:val="28"/>
        </w:rPr>
        <w:t xml:space="preserve"> чел.</w:t>
      </w:r>
    </w:p>
    <w:p w:rsidR="00293C54" w:rsidRPr="00245004" w:rsidRDefault="00245004" w:rsidP="00245004">
      <w:pPr>
        <w:pStyle w:val="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Дошкольная группа  на 25 мест и с фактическим пребыванием детей -25 человек.</w:t>
      </w:r>
    </w:p>
    <w:p w:rsidR="00293C54" w:rsidRDefault="00293C54" w:rsidP="00EA71F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C54">
        <w:rPr>
          <w:rFonts w:ascii="Times New Roman" w:hAnsi="Times New Roman" w:cs="Times New Roman"/>
          <w:b/>
          <w:bCs/>
          <w:sz w:val="28"/>
          <w:szCs w:val="28"/>
        </w:rPr>
        <w:t xml:space="preserve">Таблица -2 Данные о дошкольных учреждениях и общеобразовательных школах в МО  </w:t>
      </w:r>
      <w:proofErr w:type="spellStart"/>
      <w:r w:rsidR="00245004">
        <w:rPr>
          <w:rFonts w:ascii="Times New Roman" w:hAnsi="Times New Roman" w:cs="Times New Roman"/>
          <w:b/>
          <w:bCs/>
          <w:sz w:val="28"/>
          <w:szCs w:val="28"/>
        </w:rPr>
        <w:t>Новосокулакский</w:t>
      </w:r>
      <w:proofErr w:type="spellEnd"/>
      <w:r w:rsidR="00245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3C5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EA71F5" w:rsidRPr="00EA71F5" w:rsidRDefault="00EA71F5" w:rsidP="00EA71F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3"/>
        <w:gridCol w:w="2485"/>
        <w:gridCol w:w="2075"/>
        <w:gridCol w:w="793"/>
        <w:gridCol w:w="913"/>
        <w:gridCol w:w="930"/>
        <w:gridCol w:w="1856"/>
      </w:tblGrid>
      <w:tr w:rsidR="00293C54" w:rsidRPr="00293C54" w:rsidTr="00EA71F5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№</w:t>
            </w:r>
          </w:p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п/п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сельского поселения/населенного пункта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Год ввода/</w:t>
            </w:r>
          </w:p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реконструкции</w:t>
            </w:r>
          </w:p>
        </w:tc>
      </w:tr>
      <w:tr w:rsidR="00293C54" w:rsidRPr="00293C54" w:rsidTr="00EA71F5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293C54" w:rsidRPr="00293C54" w:rsidTr="00EA71F5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numPr>
                <w:ilvl w:val="0"/>
                <w:numId w:val="3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EA71F5" w:rsidP="00EA71F5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</w:p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ДДУ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EA71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  <w:r w:rsidR="00EA71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EA71F5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2010</w:t>
            </w:r>
          </w:p>
        </w:tc>
      </w:tr>
      <w:tr w:rsidR="00293C54" w:rsidRPr="00293C54" w:rsidTr="00EA71F5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293C54" w:rsidRPr="00293C54" w:rsidTr="00EA71F5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EA71F5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  <w:r w:rsidR="00293C54"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EA71F5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  <w:r w:rsidR="00EA71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83</w:t>
            </w:r>
          </w:p>
        </w:tc>
      </w:tr>
      <w:tr w:rsidR="00293C54" w:rsidRPr="00293C54" w:rsidTr="00EA71F5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293C54" w:rsidRPr="00293C54" w:rsidRDefault="00293C54" w:rsidP="00293C54">
      <w:pPr>
        <w:pStyle w:val="msonormalcxsplast"/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 xml:space="preserve">По данным администрации МО  </w:t>
      </w:r>
      <w:proofErr w:type="spellStart"/>
      <w:r w:rsidR="00EA71F5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/>
          <w:sz w:val="28"/>
          <w:szCs w:val="28"/>
        </w:rPr>
        <w:t xml:space="preserve">  сельсовет уровень износа учебных зданий и сооружений, требующих капитального и текущего ремонта составляет 70%; уровень износа оборудования кабинетов в школах, детском саду – 25%; наличие спортивного инвентаря, наглядных пособий, технических средств обучения -80%.</w:t>
      </w: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>Частных образовательных учреждений на территории сельсовета нет.</w:t>
      </w: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>На территории сельсовета учреждения начального и средне - профессионального образования, а также высшие учебные заведения отсутствуют.</w:t>
      </w: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>Из таблиц видно, что в настоящее время потребности в дополнительных детских учреждениях  и в школе нет.  МОБУ «</w:t>
      </w:r>
      <w:proofErr w:type="spellStart"/>
      <w:r w:rsidR="00EA71F5">
        <w:rPr>
          <w:rFonts w:ascii="Times New Roman" w:hAnsi="Times New Roman"/>
          <w:sz w:val="28"/>
          <w:szCs w:val="28"/>
        </w:rPr>
        <w:t>Новосокулакская</w:t>
      </w:r>
      <w:proofErr w:type="spellEnd"/>
      <w:r w:rsidR="00EA71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71F5">
        <w:rPr>
          <w:rFonts w:ascii="Times New Roman" w:hAnsi="Times New Roman"/>
          <w:sz w:val="28"/>
          <w:szCs w:val="28"/>
        </w:rPr>
        <w:t>С</w:t>
      </w:r>
      <w:r w:rsidRPr="00293C54">
        <w:rPr>
          <w:rFonts w:ascii="Times New Roman" w:hAnsi="Times New Roman"/>
          <w:sz w:val="28"/>
          <w:szCs w:val="28"/>
        </w:rPr>
        <w:t xml:space="preserve">ОШ»   </w:t>
      </w:r>
      <w:proofErr w:type="gramEnd"/>
      <w:r w:rsidRPr="00293C54">
        <w:rPr>
          <w:rFonts w:ascii="Times New Roman" w:hAnsi="Times New Roman"/>
          <w:sz w:val="28"/>
          <w:szCs w:val="28"/>
        </w:rPr>
        <w:t>загружена на 3</w:t>
      </w:r>
      <w:r w:rsidR="00EA71F5">
        <w:rPr>
          <w:rFonts w:ascii="Times New Roman" w:hAnsi="Times New Roman"/>
          <w:sz w:val="28"/>
          <w:szCs w:val="28"/>
        </w:rPr>
        <w:t>0</w:t>
      </w:r>
      <w:r w:rsidRPr="00293C54">
        <w:rPr>
          <w:rFonts w:ascii="Times New Roman" w:hAnsi="Times New Roman"/>
          <w:b/>
          <w:sz w:val="28"/>
          <w:szCs w:val="28"/>
        </w:rPr>
        <w:t xml:space="preserve"> %</w:t>
      </w:r>
      <w:r w:rsidRPr="00293C54">
        <w:rPr>
          <w:rFonts w:ascii="Times New Roman" w:hAnsi="Times New Roman"/>
          <w:sz w:val="28"/>
          <w:szCs w:val="28"/>
        </w:rPr>
        <w:t xml:space="preserve"> ; </w:t>
      </w:r>
      <w:r w:rsidR="00EA71F5">
        <w:rPr>
          <w:rFonts w:ascii="Times New Roman" w:hAnsi="Times New Roman"/>
          <w:sz w:val="28"/>
          <w:szCs w:val="28"/>
        </w:rPr>
        <w:t>дошкольная группа «Солнышко»</w:t>
      </w:r>
      <w:r w:rsidRPr="00293C54">
        <w:rPr>
          <w:rFonts w:ascii="Times New Roman" w:hAnsi="Times New Roman"/>
          <w:sz w:val="28"/>
          <w:szCs w:val="28"/>
        </w:rPr>
        <w:t xml:space="preserve"> загружен</w:t>
      </w:r>
      <w:r w:rsidR="00EA71F5">
        <w:rPr>
          <w:rFonts w:ascii="Times New Roman" w:hAnsi="Times New Roman"/>
          <w:sz w:val="28"/>
          <w:szCs w:val="28"/>
        </w:rPr>
        <w:t>а</w:t>
      </w:r>
      <w:r w:rsidRPr="00293C54">
        <w:rPr>
          <w:rFonts w:ascii="Times New Roman" w:hAnsi="Times New Roman"/>
          <w:sz w:val="28"/>
          <w:szCs w:val="28"/>
        </w:rPr>
        <w:t xml:space="preserve"> на </w:t>
      </w:r>
      <w:r w:rsidR="00EA71F5">
        <w:rPr>
          <w:rFonts w:ascii="Times New Roman" w:hAnsi="Times New Roman"/>
          <w:sz w:val="28"/>
          <w:szCs w:val="28"/>
        </w:rPr>
        <w:t>100</w:t>
      </w:r>
      <w:r w:rsidRPr="00293C54">
        <w:rPr>
          <w:rFonts w:ascii="Times New Roman" w:hAnsi="Times New Roman"/>
          <w:b/>
          <w:sz w:val="28"/>
          <w:szCs w:val="28"/>
        </w:rPr>
        <w:t>%,</w:t>
      </w:r>
      <w:r w:rsidRPr="00293C54">
        <w:rPr>
          <w:rFonts w:ascii="Times New Roman" w:hAnsi="Times New Roman"/>
          <w:sz w:val="28"/>
          <w:szCs w:val="28"/>
        </w:rPr>
        <w:t xml:space="preserve"> кроме того наблюдается сокращение числа обучающихся в общеобразовательном учреждении, поэтому даже при росте населения на расчетный срок, потребность школьных местах и детском саде будет достаточной. 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lastRenderedPageBreak/>
        <w:t>Слабая загруженность благоприятно сказывается на принятой образовательной модели в общеобразовательных учреждениях, обучение в них проходит в одну смену.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Таким образом, образовательных учреждений на территории  поселения  достаточно.</w:t>
      </w:r>
    </w:p>
    <w:p w:rsidR="00293C54" w:rsidRPr="00293C54" w:rsidRDefault="00293C54" w:rsidP="00293C54">
      <w:pPr>
        <w:pStyle w:val="1"/>
        <w:ind w:left="360"/>
        <w:jc w:val="both"/>
        <w:rPr>
          <w:sz w:val="28"/>
          <w:szCs w:val="28"/>
          <w:u w:val="single"/>
        </w:rPr>
      </w:pPr>
    </w:p>
    <w:p w:rsidR="00293C54" w:rsidRPr="00293C54" w:rsidRDefault="00293C54" w:rsidP="00293C54">
      <w:pPr>
        <w:pStyle w:val="1"/>
        <w:ind w:firstLine="709"/>
        <w:jc w:val="both"/>
        <w:rPr>
          <w:b/>
          <w:sz w:val="28"/>
          <w:szCs w:val="28"/>
        </w:rPr>
      </w:pPr>
      <w:r w:rsidRPr="00293C54">
        <w:rPr>
          <w:b/>
          <w:sz w:val="28"/>
          <w:szCs w:val="28"/>
          <w:u w:val="single"/>
        </w:rPr>
        <w:t>Культура:</w:t>
      </w:r>
    </w:p>
    <w:p w:rsidR="00293C54" w:rsidRPr="00293C54" w:rsidRDefault="00293C54" w:rsidP="00293C54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В сфере культуры на территории сельсовета работают: 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          </w:t>
      </w:r>
      <w:proofErr w:type="spellStart"/>
      <w:r w:rsidR="00EA71F5">
        <w:rPr>
          <w:sz w:val="28"/>
          <w:szCs w:val="28"/>
        </w:rPr>
        <w:t>Новосокулакский</w:t>
      </w:r>
      <w:proofErr w:type="spellEnd"/>
      <w:r w:rsidRPr="00293C54">
        <w:rPr>
          <w:sz w:val="28"/>
          <w:szCs w:val="28"/>
        </w:rPr>
        <w:t xml:space="preserve"> сельский Дом культуры, расположенный </w:t>
      </w:r>
      <w:proofErr w:type="gramStart"/>
      <w:r w:rsidRPr="00293C54">
        <w:rPr>
          <w:sz w:val="28"/>
          <w:szCs w:val="28"/>
        </w:rPr>
        <w:t>в  с.</w:t>
      </w:r>
      <w:proofErr w:type="gramEnd"/>
      <w:r w:rsidRPr="00293C54">
        <w:rPr>
          <w:sz w:val="28"/>
          <w:szCs w:val="28"/>
        </w:rPr>
        <w:t xml:space="preserve"> </w:t>
      </w:r>
      <w:proofErr w:type="spellStart"/>
      <w:r w:rsidR="00EA71F5">
        <w:rPr>
          <w:sz w:val="28"/>
          <w:szCs w:val="28"/>
        </w:rPr>
        <w:t>Новосокулак</w:t>
      </w:r>
      <w:proofErr w:type="spellEnd"/>
      <w:r w:rsidRPr="00293C54">
        <w:rPr>
          <w:sz w:val="28"/>
          <w:szCs w:val="28"/>
        </w:rPr>
        <w:t>;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          Сельская библиотека, расположенная в с. </w:t>
      </w:r>
      <w:proofErr w:type="spellStart"/>
      <w:r w:rsidR="00EA71F5">
        <w:rPr>
          <w:sz w:val="28"/>
          <w:szCs w:val="28"/>
        </w:rPr>
        <w:t>Новосокулак</w:t>
      </w:r>
      <w:proofErr w:type="spellEnd"/>
      <w:r w:rsidRPr="00293C54">
        <w:rPr>
          <w:sz w:val="28"/>
          <w:szCs w:val="28"/>
        </w:rPr>
        <w:t>.</w:t>
      </w:r>
    </w:p>
    <w:p w:rsidR="00293C54" w:rsidRPr="00293C54" w:rsidRDefault="00293C54" w:rsidP="00293C54">
      <w:pPr>
        <w:pStyle w:val="msonormalcxsplast"/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293C54">
        <w:rPr>
          <w:b/>
          <w:sz w:val="28"/>
          <w:szCs w:val="28"/>
        </w:rPr>
        <w:t>Таблица -3 Данные п</w:t>
      </w:r>
      <w:r w:rsidRPr="00293C54">
        <w:rPr>
          <w:b/>
          <w:bCs/>
          <w:sz w:val="28"/>
          <w:szCs w:val="28"/>
        </w:rPr>
        <w:t>о о</w:t>
      </w:r>
      <w:r w:rsidRPr="00293C54">
        <w:rPr>
          <w:b/>
          <w:sz w:val="28"/>
          <w:szCs w:val="28"/>
        </w:rPr>
        <w:t>беспеченности учреждениями культуры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985"/>
        <w:gridCol w:w="709"/>
        <w:gridCol w:w="1134"/>
        <w:gridCol w:w="709"/>
        <w:gridCol w:w="1134"/>
        <w:gridCol w:w="1416"/>
      </w:tblGrid>
      <w:tr w:rsidR="00293C54" w:rsidRPr="00293C54" w:rsidTr="00EA71F5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сельского поселения/населенного 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Мощность (мест)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Год ввода/</w:t>
            </w:r>
          </w:p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Рекон</w:t>
            </w:r>
            <w:proofErr w:type="spellEnd"/>
          </w:p>
          <w:p w:rsidR="00293C54" w:rsidRPr="00293C54" w:rsidRDefault="00293C54" w:rsidP="00EA71F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струкции</w:t>
            </w:r>
            <w:proofErr w:type="spellEnd"/>
          </w:p>
        </w:tc>
      </w:tr>
      <w:tr w:rsidR="00293C54" w:rsidRPr="00293C54" w:rsidTr="00EA71F5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93C54" w:rsidRPr="00293C54" w:rsidTr="00EA71F5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numPr>
                <w:ilvl w:val="0"/>
                <w:numId w:val="4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 xml:space="preserve"> Село</w:t>
            </w:r>
            <w:r w:rsidR="00EA7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1F5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СДК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EA71F5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="00293C54"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  <w:r w:rsidR="00EA71F5">
              <w:rPr>
                <w:rFonts w:ascii="Times New Roman" w:hAnsi="Times New Roman" w:cs="Times New Roman"/>
                <w:b w:val="0"/>
                <w:sz w:val="28"/>
                <w:szCs w:val="28"/>
              </w:rPr>
              <w:t>59</w:t>
            </w:r>
          </w:p>
        </w:tc>
      </w:tr>
      <w:tr w:rsidR="00293C54" w:rsidRPr="00293C54" w:rsidTr="00EA71F5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Arial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Библиотека</w:t>
            </w:r>
          </w:p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Ед. </w:t>
            </w:r>
            <w:proofErr w:type="spellStart"/>
            <w:r w:rsidRPr="00293C54">
              <w:rPr>
                <w:rFonts w:ascii="Times New Roman" w:hAnsi="Times New Roman" w:cs="Times New Roman"/>
                <w:b w:val="0"/>
                <w:sz w:val="28"/>
                <w:szCs w:val="28"/>
              </w:rPr>
              <w:t>хран</w:t>
            </w:r>
            <w:proofErr w:type="spellEnd"/>
          </w:p>
          <w:p w:rsidR="00293C54" w:rsidRPr="00293C54" w:rsidRDefault="00EA71F5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A71F5" w:rsidRDefault="00EA71F5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 xml:space="preserve">Из таблицы следует, что на территории муниципального образования  </w:t>
      </w:r>
      <w:proofErr w:type="spellStart"/>
      <w:r w:rsidR="00EA71F5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/>
          <w:sz w:val="28"/>
          <w:szCs w:val="28"/>
        </w:rPr>
        <w:t xml:space="preserve"> сельсовет действует 1 сельский дом культуры, 1 библиотека.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Муниципальное образование  </w:t>
      </w:r>
      <w:proofErr w:type="spellStart"/>
      <w:r w:rsidR="00EA71F5">
        <w:rPr>
          <w:sz w:val="28"/>
          <w:szCs w:val="28"/>
        </w:rPr>
        <w:t>Новосокулакский</w:t>
      </w:r>
      <w:proofErr w:type="spellEnd"/>
      <w:r w:rsidRPr="00293C54">
        <w:rPr>
          <w:sz w:val="28"/>
          <w:szCs w:val="28"/>
        </w:rPr>
        <w:t xml:space="preserve">  сельсовет в основном обеспечено учреждениями культурно-досугового типа. Проектной мощности клуба, библиотеки  достаточно.</w:t>
      </w:r>
    </w:p>
    <w:p w:rsidR="00293C54" w:rsidRPr="00293C54" w:rsidRDefault="00293C54" w:rsidP="00EA71F5">
      <w:pPr>
        <w:pStyle w:val="1"/>
        <w:jc w:val="both"/>
        <w:rPr>
          <w:sz w:val="28"/>
          <w:szCs w:val="28"/>
          <w:u w:val="single"/>
        </w:rPr>
      </w:pPr>
    </w:p>
    <w:p w:rsidR="00293C54" w:rsidRPr="00293C54" w:rsidRDefault="00293C54" w:rsidP="00293C54">
      <w:pPr>
        <w:pStyle w:val="1"/>
        <w:ind w:firstLine="709"/>
        <w:jc w:val="both"/>
        <w:rPr>
          <w:b/>
          <w:sz w:val="28"/>
          <w:szCs w:val="28"/>
          <w:u w:val="single"/>
        </w:rPr>
      </w:pPr>
      <w:r w:rsidRPr="00293C54">
        <w:rPr>
          <w:b/>
          <w:sz w:val="28"/>
          <w:szCs w:val="28"/>
          <w:u w:val="single"/>
        </w:rPr>
        <w:t>Спортивные учреждения: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Спортивных учреждений на территории  </w:t>
      </w:r>
      <w:proofErr w:type="spellStart"/>
      <w:r w:rsidR="00EA71F5">
        <w:rPr>
          <w:sz w:val="28"/>
          <w:szCs w:val="28"/>
        </w:rPr>
        <w:t>Новосокулакского</w:t>
      </w:r>
      <w:proofErr w:type="spellEnd"/>
      <w:r w:rsidRPr="00293C54">
        <w:rPr>
          <w:sz w:val="28"/>
          <w:szCs w:val="28"/>
        </w:rPr>
        <w:t xml:space="preserve"> сельсовета нет.</w:t>
      </w:r>
    </w:p>
    <w:p w:rsidR="00293C54" w:rsidRPr="00293C54" w:rsidRDefault="00293C54" w:rsidP="00293C54">
      <w:pPr>
        <w:pStyle w:val="1"/>
        <w:jc w:val="both"/>
        <w:rPr>
          <w:b/>
          <w:sz w:val="28"/>
          <w:szCs w:val="28"/>
        </w:rPr>
      </w:pPr>
      <w:r w:rsidRPr="00293C54">
        <w:rPr>
          <w:sz w:val="28"/>
          <w:szCs w:val="28"/>
        </w:rPr>
        <w:t xml:space="preserve">         На территории сельсовета объекты физической культуры и спорта общего пользования существуют только при школе (спортзал). Уровень обеспеченности спортзалов составляет 80%</w:t>
      </w:r>
      <w:r w:rsidRPr="00293C54">
        <w:rPr>
          <w:b/>
          <w:sz w:val="28"/>
          <w:szCs w:val="28"/>
        </w:rPr>
        <w:t>,</w:t>
      </w:r>
      <w:r w:rsidRPr="00293C54">
        <w:rPr>
          <w:sz w:val="28"/>
          <w:szCs w:val="28"/>
        </w:rPr>
        <w:t xml:space="preserve"> степень износа 50</w:t>
      </w:r>
      <w:r w:rsidRPr="00293C54">
        <w:rPr>
          <w:b/>
          <w:sz w:val="28"/>
          <w:szCs w:val="28"/>
        </w:rPr>
        <w:t>%.</w:t>
      </w:r>
    </w:p>
    <w:p w:rsidR="00293C54" w:rsidRPr="00293C54" w:rsidRDefault="00293C54" w:rsidP="00293C54">
      <w:pPr>
        <w:pStyle w:val="1"/>
        <w:ind w:firstLine="709"/>
        <w:jc w:val="both"/>
        <w:rPr>
          <w:b/>
          <w:sz w:val="28"/>
          <w:szCs w:val="28"/>
          <w:u w:val="single"/>
        </w:rPr>
      </w:pPr>
      <w:r w:rsidRPr="00293C54">
        <w:rPr>
          <w:b/>
          <w:sz w:val="28"/>
          <w:szCs w:val="28"/>
          <w:u w:val="single"/>
        </w:rPr>
        <w:t>Предприятия  торговли и общественного питания: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lastRenderedPageBreak/>
        <w:t>На территории сельсовета   предприятий  общественного питания не имеется.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Учреждений  бытового  обслуживания не имеется. В настоящее время на те</w:t>
      </w:r>
      <w:r w:rsidR="00EA71F5">
        <w:rPr>
          <w:sz w:val="28"/>
          <w:szCs w:val="28"/>
        </w:rPr>
        <w:t>рритории сельсовета  работает  2</w:t>
      </w:r>
      <w:r w:rsidRPr="00293C54">
        <w:rPr>
          <w:sz w:val="28"/>
          <w:szCs w:val="28"/>
        </w:rPr>
        <w:t xml:space="preserve"> индивидуальных предпринимателя (</w:t>
      </w:r>
      <w:r w:rsidR="00EA71F5">
        <w:rPr>
          <w:sz w:val="28"/>
          <w:szCs w:val="28"/>
        </w:rPr>
        <w:t>2</w:t>
      </w:r>
      <w:r w:rsidRPr="00293C54">
        <w:rPr>
          <w:sz w:val="28"/>
          <w:szCs w:val="28"/>
        </w:rPr>
        <w:t xml:space="preserve"> магазинов), которые в основном  обеспечивают население сельсовета всеми необходимыми товарами.</w:t>
      </w:r>
    </w:p>
    <w:p w:rsidR="00293C54" w:rsidRPr="00293C54" w:rsidRDefault="00293C54" w:rsidP="00293C54">
      <w:pPr>
        <w:pStyle w:val="1"/>
        <w:jc w:val="both"/>
        <w:rPr>
          <w:b/>
          <w:sz w:val="28"/>
          <w:szCs w:val="28"/>
          <w:u w:val="single"/>
        </w:rPr>
      </w:pPr>
      <w:r w:rsidRPr="00293C54">
        <w:rPr>
          <w:b/>
          <w:sz w:val="28"/>
          <w:szCs w:val="28"/>
          <w:u w:val="single"/>
        </w:rPr>
        <w:t>Здравоохранение: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В сфере здравоохранения на территории сельсовета работает  </w:t>
      </w:r>
      <w:proofErr w:type="spellStart"/>
      <w:r w:rsidR="00EA71F5">
        <w:rPr>
          <w:sz w:val="28"/>
          <w:szCs w:val="28"/>
        </w:rPr>
        <w:t>Новосокулакский</w:t>
      </w:r>
      <w:proofErr w:type="spellEnd"/>
      <w:r w:rsidRPr="00293C54">
        <w:rPr>
          <w:sz w:val="28"/>
          <w:szCs w:val="28"/>
        </w:rPr>
        <w:t xml:space="preserve"> ФАП на 7-8  посещений в сутки. Муниципальные и коммерческие аптеки в сельсовете отсутствуют.</w:t>
      </w:r>
    </w:p>
    <w:p w:rsidR="00293C54" w:rsidRPr="00293C54" w:rsidRDefault="00293C54" w:rsidP="00293C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C54">
        <w:rPr>
          <w:rFonts w:ascii="Times New Roman" w:hAnsi="Times New Roman" w:cs="Times New Roman"/>
          <w:b/>
          <w:sz w:val="28"/>
          <w:szCs w:val="28"/>
        </w:rPr>
        <w:t xml:space="preserve">Таблица -4. Медицинские учреждения муниципального образования  </w:t>
      </w:r>
      <w:proofErr w:type="spellStart"/>
      <w:r w:rsidR="0009681B"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7"/>
        <w:gridCol w:w="2844"/>
        <w:gridCol w:w="1887"/>
        <w:gridCol w:w="795"/>
        <w:gridCol w:w="913"/>
        <w:gridCol w:w="797"/>
        <w:gridCol w:w="1701"/>
      </w:tblGrid>
      <w:tr w:rsidR="00293C54" w:rsidRPr="00293C54" w:rsidTr="00EA71F5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поселения/населенного пункта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Год ввода/</w:t>
            </w:r>
          </w:p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реконструкции</w:t>
            </w:r>
          </w:p>
        </w:tc>
      </w:tr>
      <w:tr w:rsidR="00293C54" w:rsidRPr="00293C54" w:rsidTr="00EA71F5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</w:tcPr>
          <w:p w:rsidR="00293C54" w:rsidRPr="00293C54" w:rsidRDefault="00293C54" w:rsidP="00EA71F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C54" w:rsidRPr="00293C54" w:rsidTr="00EA71F5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293C54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9681B">
              <w:rPr>
                <w:rFonts w:ascii="Times New Roman" w:hAnsi="Times New Roman" w:cs="Times New Roman"/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 xml:space="preserve"> 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C54" w:rsidRPr="00293C54" w:rsidRDefault="00293C54" w:rsidP="00EA71F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09681B" w:rsidP="00EA71F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</w:p>
        </w:tc>
      </w:tr>
    </w:tbl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 xml:space="preserve">Оценка обеспеченности  </w:t>
      </w:r>
      <w:proofErr w:type="spellStart"/>
      <w:r w:rsidR="0009681B">
        <w:rPr>
          <w:rFonts w:ascii="Times New Roman" w:hAnsi="Times New Roman"/>
          <w:sz w:val="28"/>
          <w:szCs w:val="28"/>
        </w:rPr>
        <w:t>Новосокулакского</w:t>
      </w:r>
      <w:proofErr w:type="spellEnd"/>
      <w:r w:rsidRPr="00293C54">
        <w:rPr>
          <w:rFonts w:ascii="Times New Roman" w:hAnsi="Times New Roman"/>
          <w:sz w:val="28"/>
          <w:szCs w:val="28"/>
        </w:rPr>
        <w:t xml:space="preserve"> сельсовета учреждениями здравоохранения требует специального и достаточно специализированного медицинского исследования.</w:t>
      </w:r>
    </w:p>
    <w:p w:rsidR="00293C54" w:rsidRPr="00293C54" w:rsidRDefault="00293C54" w:rsidP="00293C5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293C54">
        <w:rPr>
          <w:rFonts w:ascii="Times New Roman" w:hAnsi="Times New Roman"/>
          <w:sz w:val="28"/>
          <w:szCs w:val="28"/>
        </w:rPr>
        <w:t xml:space="preserve">Так же жители сельсовета пользуются услугами  </w:t>
      </w:r>
      <w:proofErr w:type="spellStart"/>
      <w:r w:rsidRPr="00293C54">
        <w:rPr>
          <w:rFonts w:ascii="Times New Roman" w:hAnsi="Times New Roman"/>
          <w:sz w:val="28"/>
          <w:szCs w:val="28"/>
        </w:rPr>
        <w:t>Саракташской</w:t>
      </w:r>
      <w:proofErr w:type="spellEnd"/>
      <w:r w:rsidRPr="00293C54">
        <w:rPr>
          <w:rFonts w:ascii="Times New Roman" w:hAnsi="Times New Roman"/>
          <w:sz w:val="28"/>
          <w:szCs w:val="28"/>
        </w:rPr>
        <w:t xml:space="preserve"> районной больницы, в которой находятся поликлиника, хирургическое отделение, терапевтическое отделение, родильное отделение,  гинекологическое отделение, детское и инфекционное   отделения, с посещаемости 375 человек в день.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Действие Программы рассчитано с 2017 по 2033 годы.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</w:rPr>
      </w:pPr>
      <w:r w:rsidRPr="00293C54">
        <w:rPr>
          <w:b/>
          <w:sz w:val="28"/>
          <w:szCs w:val="28"/>
        </w:rPr>
        <w:t>Раздел 2. Перечень мероприятий (инвестиционных  проектов) по проектированию, строительству реконструкции объектов социальной  инфраструктуры сельсовета.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 xml:space="preserve">Программа комплексного развития социальной инфраструктуры муниципального образования  </w:t>
      </w:r>
      <w:proofErr w:type="spellStart"/>
      <w:r w:rsidR="0009681B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293C5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9681B">
        <w:rPr>
          <w:rFonts w:ascii="Times New Roman" w:hAnsi="Times New Roman" w:cs="Times New Roman"/>
          <w:sz w:val="28"/>
          <w:szCs w:val="28"/>
        </w:rPr>
        <w:t xml:space="preserve"> </w:t>
      </w:r>
      <w:r w:rsidRPr="00293C54">
        <w:rPr>
          <w:rFonts w:ascii="Times New Roman" w:hAnsi="Times New Roman" w:cs="Times New Roman"/>
          <w:sz w:val="28"/>
          <w:szCs w:val="28"/>
        </w:rPr>
        <w:t xml:space="preserve">района Оренбургской области  сельского поселения на 2017-2033 годы разрабатывается на основании генерального плана  </w:t>
      </w:r>
      <w:proofErr w:type="spellStart"/>
      <w:r w:rsidR="0009681B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</w:t>
      </w:r>
      <w:r w:rsidRPr="00293C54">
        <w:rPr>
          <w:rFonts w:ascii="Times New Roman" w:hAnsi="Times New Roman" w:cs="Times New Roman"/>
          <w:sz w:val="28"/>
          <w:szCs w:val="28"/>
        </w:rPr>
        <w:lastRenderedPageBreak/>
        <w:t xml:space="preserve">сельсовета 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  </w:t>
      </w:r>
      <w:proofErr w:type="spellStart"/>
      <w:r w:rsidRPr="00293C54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293C54">
        <w:rPr>
          <w:rFonts w:ascii="Times New Roman" w:hAnsi="Times New Roman" w:cs="Times New Roman"/>
          <w:sz w:val="28"/>
          <w:szCs w:val="28"/>
        </w:rPr>
        <w:t xml:space="preserve"> района, планом мероприятий по реализации стратегии социально-экономического развития поселения.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проектированию, строительству, реконструкции объектов социальной инфраструктуры.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C54">
        <w:rPr>
          <w:rFonts w:ascii="Times New Roman" w:hAnsi="Times New Roman" w:cs="Times New Roman"/>
          <w:b/>
          <w:sz w:val="28"/>
          <w:szCs w:val="28"/>
        </w:rPr>
        <w:t>Перечни мероприятий учитывают планируемые мероприятия объектов социальной инфраструктуры регионального значения, местного значения, а также мероприятий, реализация которых предусмотрена по иным основаниям за счет внебюджетных источников.</w:t>
      </w:r>
    </w:p>
    <w:p w:rsidR="00293C54" w:rsidRPr="00293C54" w:rsidRDefault="00293C54" w:rsidP="00293C54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3" w:tblpY="1"/>
        <w:tblOverlap w:val="never"/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2286"/>
        <w:gridCol w:w="2575"/>
        <w:gridCol w:w="2083"/>
      </w:tblGrid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Затраты на строительство млн. рублей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Источники финансирования</w:t>
            </w:r>
          </w:p>
        </w:tc>
      </w:tr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54" w:rsidRPr="00293C54" w:rsidRDefault="00293C54" w:rsidP="0009681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 Капитальный ремонт фельдшерско-акушерского пункта в </w:t>
            </w:r>
            <w:proofErr w:type="spellStart"/>
            <w:r w:rsidRPr="00293C54">
              <w:rPr>
                <w:sz w:val="28"/>
                <w:szCs w:val="28"/>
              </w:rPr>
              <w:t>с.</w:t>
            </w:r>
            <w:r w:rsidR="0009681B"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2017-2023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</w:tr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54" w:rsidRPr="00293C54" w:rsidRDefault="00293C54" w:rsidP="0009681B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Капитальный ремонт сельского Дома культуры с. </w:t>
            </w:r>
            <w:proofErr w:type="spellStart"/>
            <w:r w:rsidR="0009681B">
              <w:rPr>
                <w:sz w:val="28"/>
                <w:szCs w:val="28"/>
              </w:rPr>
              <w:t>Новосокулак</w:t>
            </w:r>
            <w:proofErr w:type="spellEnd"/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2017-2023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</w:tr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54" w:rsidRPr="00293C54" w:rsidRDefault="00293C54" w:rsidP="0009681B">
            <w:pPr>
              <w:pStyle w:val="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293C54">
              <w:rPr>
                <w:sz w:val="28"/>
                <w:szCs w:val="28"/>
              </w:rPr>
              <w:t xml:space="preserve"> Капитальный ремонт </w:t>
            </w:r>
            <w:proofErr w:type="spellStart"/>
            <w:r w:rsidR="0009681B">
              <w:rPr>
                <w:sz w:val="28"/>
                <w:szCs w:val="28"/>
              </w:rPr>
              <w:t>Новосокулакской</w:t>
            </w:r>
            <w:proofErr w:type="spellEnd"/>
            <w:r w:rsidR="0009681B">
              <w:rPr>
                <w:sz w:val="28"/>
                <w:szCs w:val="28"/>
              </w:rPr>
              <w:t xml:space="preserve"> С</w:t>
            </w:r>
            <w:r w:rsidRPr="00293C54">
              <w:rPr>
                <w:sz w:val="28"/>
                <w:szCs w:val="28"/>
              </w:rPr>
              <w:t>ОШ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2017-2023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red"/>
                <w:lang w:eastAsia="en-US"/>
              </w:rPr>
            </w:pPr>
            <w:r w:rsidRPr="00293C5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Не определены</w:t>
            </w:r>
          </w:p>
        </w:tc>
      </w:tr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54" w:rsidRPr="00293C54" w:rsidRDefault="00293C54" w:rsidP="00EA71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Сохранить сложившуюся систему школьного и дошкольного образования;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2017-2033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</w:tr>
      <w:tr w:rsidR="00293C54" w:rsidRPr="00293C54" w:rsidTr="00EA71F5">
        <w:trPr>
          <w:trHeight w:val="63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C54" w:rsidRPr="00293C54" w:rsidRDefault="00293C54" w:rsidP="00EA71F5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Сохранить существующую территориальную систему оказания первичной медицинской помощи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2017-2033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54" w:rsidRPr="00293C54" w:rsidRDefault="00293C54" w:rsidP="00EA71F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определены</w:t>
            </w:r>
          </w:p>
        </w:tc>
      </w:tr>
    </w:tbl>
    <w:p w:rsidR="00293C54" w:rsidRPr="00293C54" w:rsidRDefault="00293C54" w:rsidP="00293C54">
      <w:pPr>
        <w:pStyle w:val="1"/>
        <w:spacing w:before="0" w:after="0"/>
        <w:rPr>
          <w:b/>
          <w:sz w:val="28"/>
          <w:szCs w:val="28"/>
        </w:rPr>
      </w:pPr>
    </w:p>
    <w:p w:rsidR="00293C54" w:rsidRPr="00293C54" w:rsidRDefault="00293C54" w:rsidP="00293C54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293C54" w:rsidRPr="00293C54" w:rsidRDefault="00293C54" w:rsidP="00293C54">
      <w:pPr>
        <w:pStyle w:val="1"/>
        <w:spacing w:before="0" w:after="0"/>
        <w:jc w:val="center"/>
        <w:rPr>
          <w:b/>
          <w:sz w:val="28"/>
          <w:szCs w:val="28"/>
        </w:rPr>
      </w:pPr>
      <w:r w:rsidRPr="00293C54">
        <w:rPr>
          <w:b/>
          <w:sz w:val="28"/>
          <w:szCs w:val="28"/>
        </w:rPr>
        <w:t xml:space="preserve">Раздел   3. </w:t>
      </w:r>
      <w:r w:rsidRPr="00293C54">
        <w:rPr>
          <w:b/>
          <w:sz w:val="28"/>
          <w:szCs w:val="28"/>
          <w:u w:val="single"/>
        </w:rPr>
        <w:t>ОЦЕНКА ОБЪЕМОВ И ИСТОЧНИКОВ ФИНАНСИРОВАНИЯ МЕРОПРИЯТИЙ</w:t>
      </w:r>
    </w:p>
    <w:p w:rsidR="00293C54" w:rsidRPr="00293C54" w:rsidRDefault="00293C54" w:rsidP="00293C54">
      <w:pPr>
        <w:pStyle w:val="1"/>
        <w:spacing w:before="0" w:after="0"/>
        <w:jc w:val="center"/>
        <w:rPr>
          <w:b/>
          <w:sz w:val="28"/>
          <w:szCs w:val="28"/>
        </w:rPr>
      </w:pPr>
      <w:r w:rsidRPr="00293C54">
        <w:rPr>
          <w:b/>
          <w:sz w:val="28"/>
          <w:szCs w:val="28"/>
        </w:rPr>
        <w:t>(инвестиционных проектов) по проектированию</w:t>
      </w:r>
      <w:r w:rsidR="0009681B">
        <w:rPr>
          <w:b/>
          <w:sz w:val="28"/>
          <w:szCs w:val="28"/>
        </w:rPr>
        <w:t xml:space="preserve"> </w:t>
      </w:r>
      <w:r w:rsidRPr="00293C54">
        <w:rPr>
          <w:b/>
          <w:sz w:val="28"/>
          <w:szCs w:val="28"/>
        </w:rPr>
        <w:t>строительству, реконструкции  объектов  социальной  инфраструктуры сельсовета.</w:t>
      </w:r>
    </w:p>
    <w:p w:rsidR="00293C54" w:rsidRPr="00293C54" w:rsidRDefault="00293C54" w:rsidP="00293C54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 и задачам программы, источникам финансирования, включая средства бюджетов всех уровней и внебюджетные средства.</w:t>
      </w:r>
    </w:p>
    <w:p w:rsidR="00293C54" w:rsidRPr="00293C54" w:rsidRDefault="00293C54" w:rsidP="00293C54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293C54" w:rsidRPr="00293C54" w:rsidRDefault="00293C54" w:rsidP="00293C54">
      <w:pPr>
        <w:shd w:val="clear" w:color="auto" w:fill="FFFFFF"/>
        <w:spacing w:after="96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 xml:space="preserve">Объемы и источники финансирования инвестиционных проектов по </w:t>
      </w:r>
    </w:p>
    <w:p w:rsidR="00293C54" w:rsidRPr="00293C54" w:rsidRDefault="00293C54" w:rsidP="00293C54">
      <w:pPr>
        <w:pStyle w:val="1"/>
        <w:spacing w:before="0" w:after="0"/>
        <w:rPr>
          <w:sz w:val="28"/>
          <w:szCs w:val="28"/>
        </w:rPr>
      </w:pPr>
      <w:r w:rsidRPr="00293C54">
        <w:rPr>
          <w:sz w:val="28"/>
          <w:szCs w:val="28"/>
        </w:rPr>
        <w:t>а) по годам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7"/>
        <w:gridCol w:w="1467"/>
        <w:gridCol w:w="1238"/>
        <w:gridCol w:w="1076"/>
        <w:gridCol w:w="1238"/>
        <w:gridCol w:w="1329"/>
        <w:gridCol w:w="1384"/>
      </w:tblGrid>
      <w:tr w:rsidR="00293C54" w:rsidRPr="00293C54" w:rsidTr="00EA71F5">
        <w:trPr>
          <w:trHeight w:val="97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tabs>
                <w:tab w:val="left" w:pos="1065"/>
              </w:tabs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источник финансирования</w:t>
            </w:r>
          </w:p>
          <w:p w:rsidR="00293C54" w:rsidRPr="00293C54" w:rsidRDefault="00293C54" w:rsidP="00EA71F5">
            <w:pPr>
              <w:pStyle w:val="1"/>
              <w:tabs>
                <w:tab w:val="left" w:pos="1065"/>
              </w:tabs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293C54">
              <w:rPr>
                <w:sz w:val="28"/>
                <w:szCs w:val="28"/>
              </w:rPr>
              <w:t>внебюджет</w:t>
            </w:r>
            <w:proofErr w:type="spellEnd"/>
            <w:r w:rsidRPr="00293C54">
              <w:rPr>
                <w:sz w:val="28"/>
                <w:szCs w:val="28"/>
              </w:rPr>
              <w:t>. средства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both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ИТОГО по году</w:t>
            </w:r>
          </w:p>
        </w:tc>
      </w:tr>
      <w:tr w:rsidR="00293C54" w:rsidRPr="00293C54" w:rsidTr="00EA71F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2017-2033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</w:tbl>
    <w:p w:rsidR="00293C54" w:rsidRPr="00293C54" w:rsidRDefault="00293C54" w:rsidP="00293C54">
      <w:pPr>
        <w:pStyle w:val="1"/>
        <w:spacing w:after="0"/>
        <w:rPr>
          <w:sz w:val="28"/>
          <w:szCs w:val="28"/>
        </w:rPr>
      </w:pPr>
      <w:r w:rsidRPr="00293C54">
        <w:rPr>
          <w:sz w:val="28"/>
          <w:szCs w:val="28"/>
        </w:rPr>
        <w:t>б) по направлениям деятельности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8"/>
        <w:gridCol w:w="1466"/>
        <w:gridCol w:w="1266"/>
        <w:gridCol w:w="1138"/>
        <w:gridCol w:w="1266"/>
        <w:gridCol w:w="1344"/>
        <w:gridCol w:w="1132"/>
      </w:tblGrid>
      <w:tr w:rsidR="00293C54" w:rsidRPr="00293C54" w:rsidTr="00EA71F5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направление деятельности</w:t>
            </w:r>
          </w:p>
          <w:p w:rsidR="00293C54" w:rsidRPr="00293C54" w:rsidRDefault="00293C54" w:rsidP="00EA71F5">
            <w:pPr>
              <w:pStyle w:val="1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бюджет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proofErr w:type="spellStart"/>
            <w:r w:rsidRPr="00293C54">
              <w:rPr>
                <w:sz w:val="28"/>
                <w:szCs w:val="28"/>
              </w:rPr>
              <w:t>внебюджет</w:t>
            </w:r>
            <w:proofErr w:type="spellEnd"/>
            <w:r w:rsidRPr="00293C54">
              <w:rPr>
                <w:sz w:val="28"/>
                <w:szCs w:val="28"/>
              </w:rPr>
              <w:t>.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ВСЕГО</w:t>
            </w:r>
          </w:p>
        </w:tc>
      </w:tr>
      <w:tr w:rsidR="00293C54" w:rsidRPr="00293C54" w:rsidTr="00EA71F5">
        <w:tc>
          <w:tcPr>
            <w:tcW w:w="1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293C54" w:rsidRPr="00293C54" w:rsidTr="00EA71F5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  <w:tr w:rsidR="00293C54" w:rsidRPr="00293C54" w:rsidTr="00EA71F5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образование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4">
              <w:rPr>
                <w:rFonts w:ascii="Times New Roman" w:hAnsi="Times New Roman" w:cs="Times New Roman"/>
                <w:sz w:val="28"/>
                <w:szCs w:val="28"/>
              </w:rPr>
              <w:t>Не определены</w:t>
            </w:r>
          </w:p>
        </w:tc>
      </w:tr>
    </w:tbl>
    <w:p w:rsidR="00293C54" w:rsidRPr="00293C54" w:rsidRDefault="00293C54" w:rsidP="00293C54">
      <w:pPr>
        <w:pStyle w:val="1"/>
        <w:jc w:val="both"/>
        <w:rPr>
          <w:b/>
          <w:sz w:val="28"/>
          <w:szCs w:val="28"/>
        </w:rPr>
      </w:pPr>
    </w:p>
    <w:p w:rsidR="00293C54" w:rsidRPr="00293C54" w:rsidRDefault="00293C54" w:rsidP="00293C54">
      <w:pPr>
        <w:pStyle w:val="1"/>
        <w:jc w:val="both"/>
        <w:rPr>
          <w:b/>
          <w:sz w:val="28"/>
          <w:szCs w:val="28"/>
        </w:rPr>
      </w:pPr>
      <w:proofErr w:type="gramStart"/>
      <w:r w:rsidRPr="00293C54">
        <w:rPr>
          <w:b/>
          <w:sz w:val="28"/>
          <w:szCs w:val="28"/>
        </w:rPr>
        <w:lastRenderedPageBreak/>
        <w:t>Раздел  4.Целевые</w:t>
      </w:r>
      <w:proofErr w:type="gramEnd"/>
      <w:r w:rsidRPr="00293C54">
        <w:rPr>
          <w:b/>
          <w:sz w:val="28"/>
          <w:szCs w:val="28"/>
        </w:rPr>
        <w:t xml:space="preserve"> индикаторы программы включающие техники экономические финансовые  и социально –экономические  показатели развития социальной инфраструктуры.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1"/>
        <w:gridCol w:w="2267"/>
        <w:gridCol w:w="1511"/>
        <w:gridCol w:w="1133"/>
        <w:gridCol w:w="1244"/>
        <w:gridCol w:w="83"/>
      </w:tblGrid>
      <w:tr w:rsidR="00293C54" w:rsidRPr="00293C54" w:rsidTr="00EA71F5"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Наименование индикаторов целей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ед. измерения  индикаторов целей  Программы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Промежуточные</w:t>
            </w:r>
            <w:r w:rsidR="0009681B">
              <w:rPr>
                <w:sz w:val="28"/>
                <w:szCs w:val="28"/>
              </w:rPr>
              <w:t xml:space="preserve"> </w:t>
            </w:r>
            <w:r w:rsidRPr="00293C54">
              <w:rPr>
                <w:sz w:val="28"/>
                <w:szCs w:val="28"/>
              </w:rPr>
              <w:t>значения индикаторов</w:t>
            </w: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C54" w:rsidRPr="00293C54" w:rsidRDefault="00293C54" w:rsidP="00EA71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2017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2020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2025</w:t>
            </w: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площадь жилых </w:t>
            </w:r>
            <w:proofErr w:type="gramStart"/>
            <w:r w:rsidRPr="00293C54">
              <w:rPr>
                <w:sz w:val="28"/>
                <w:szCs w:val="28"/>
              </w:rPr>
              <w:t>помещений  введенная</w:t>
            </w:r>
            <w:proofErr w:type="gramEnd"/>
            <w:r w:rsidRPr="00293C54">
              <w:rPr>
                <w:sz w:val="28"/>
                <w:szCs w:val="28"/>
              </w:rPr>
              <w:t xml:space="preserve"> в эксплуатацию за год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м</w:t>
            </w:r>
            <w:r w:rsidRPr="00293C5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доля детей  в возрасте  от 1 до 6 лет (включит.) обеспеченных дошкольными  учреждениями (норматив 70 – 85%)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доля детей школьного возраста обеспеченных  ученическими местами в школе в одну смену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100%</w:t>
            </w: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вместимость   клубов, библиотек, учреждений дополнительного образования  (норматив 190 на 1000 жит.)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кол-во мест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130</w:t>
            </w:r>
          </w:p>
        </w:tc>
      </w:tr>
      <w:tr w:rsidR="00293C54" w:rsidRPr="00293C54" w:rsidTr="00EA71F5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 xml:space="preserve">площадь </w:t>
            </w:r>
            <w:proofErr w:type="gramStart"/>
            <w:r w:rsidRPr="00293C54">
              <w:rPr>
                <w:sz w:val="28"/>
                <w:szCs w:val="28"/>
              </w:rPr>
              <w:t>торговых  предприятий</w:t>
            </w:r>
            <w:proofErr w:type="gramEnd"/>
            <w:r w:rsidRPr="00293C54">
              <w:rPr>
                <w:sz w:val="28"/>
                <w:szCs w:val="28"/>
              </w:rPr>
              <w:t xml:space="preserve"> (норматив </w:t>
            </w:r>
            <w:smartTag w:uri="urn:schemas-microsoft-com:office:smarttags" w:element="metricconverter">
              <w:smartTagPr>
                <w:attr w:name="ProductID" w:val="200 м2"/>
              </w:smartTagPr>
              <w:r w:rsidRPr="00293C54">
                <w:rPr>
                  <w:sz w:val="28"/>
                  <w:szCs w:val="28"/>
                </w:rPr>
                <w:t>200 м</w:t>
              </w:r>
              <w:r w:rsidRPr="00293C54">
                <w:rPr>
                  <w:sz w:val="28"/>
                  <w:szCs w:val="28"/>
                  <w:vertAlign w:val="superscript"/>
                </w:rPr>
                <w:t>2</w:t>
              </w:r>
            </w:smartTag>
            <w:r w:rsidRPr="00293C54">
              <w:rPr>
                <w:sz w:val="28"/>
                <w:szCs w:val="28"/>
              </w:rPr>
              <w:t xml:space="preserve"> </w:t>
            </w:r>
            <w:proofErr w:type="spellStart"/>
            <w:r w:rsidRPr="00293C54">
              <w:rPr>
                <w:sz w:val="28"/>
                <w:szCs w:val="28"/>
              </w:rPr>
              <w:t>продовольств</w:t>
            </w:r>
            <w:proofErr w:type="spellEnd"/>
            <w:r w:rsidRPr="00293C54">
              <w:rPr>
                <w:sz w:val="28"/>
                <w:szCs w:val="28"/>
              </w:rPr>
              <w:t xml:space="preserve">.  и 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293C54">
                <w:rPr>
                  <w:sz w:val="28"/>
                  <w:szCs w:val="28"/>
                </w:rPr>
                <w:t>400 м</w:t>
              </w:r>
              <w:r w:rsidRPr="00293C54">
                <w:rPr>
                  <w:sz w:val="28"/>
                  <w:szCs w:val="28"/>
                  <w:vertAlign w:val="superscript"/>
                </w:rPr>
                <w:t>2</w:t>
              </w:r>
            </w:smartTag>
            <w:r w:rsidRPr="00293C54">
              <w:rPr>
                <w:sz w:val="28"/>
                <w:szCs w:val="28"/>
              </w:rPr>
              <w:t>прочими  на 1000 жителей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м</w:t>
            </w:r>
            <w:r w:rsidRPr="00293C5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100,7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C54" w:rsidRPr="00293C54" w:rsidRDefault="00293C54" w:rsidP="00EA71F5">
            <w:pPr>
              <w:pStyle w:val="1"/>
              <w:spacing w:after="0"/>
              <w:jc w:val="center"/>
              <w:rPr>
                <w:sz w:val="28"/>
                <w:szCs w:val="28"/>
              </w:rPr>
            </w:pPr>
            <w:r w:rsidRPr="00293C54">
              <w:rPr>
                <w:sz w:val="28"/>
                <w:szCs w:val="28"/>
              </w:rPr>
              <w:t>-</w:t>
            </w:r>
          </w:p>
        </w:tc>
      </w:tr>
    </w:tbl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</w:rPr>
      </w:pPr>
      <w:r w:rsidRPr="00293C54">
        <w:rPr>
          <w:b/>
          <w:sz w:val="28"/>
          <w:szCs w:val="28"/>
        </w:rPr>
        <w:t>Раздел  5. Оценка эффективности мероприятий (инвестиционных проектов) по проектированию, строительству реконструкции  объектов  социальной  инфраструктуры сельсовета.</w:t>
      </w:r>
    </w:p>
    <w:p w:rsidR="00293C54" w:rsidRPr="00293C54" w:rsidRDefault="00293C54" w:rsidP="00293C54">
      <w:pPr>
        <w:pStyle w:val="1"/>
        <w:jc w:val="both"/>
        <w:rPr>
          <w:b/>
          <w:sz w:val="28"/>
          <w:szCs w:val="28"/>
        </w:rPr>
      </w:pP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администрации, позволит достичь следующих показателей комплексного развития социальной инфраструктуры сельсовета: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lastRenderedPageBreak/>
        <w:t>За период осуществления Программы будет создана база для развития сельсовета, что позволит  ей достичь высокого уровня социально-экономического развития.</w:t>
      </w:r>
    </w:p>
    <w:p w:rsidR="00293C54" w:rsidRPr="00293C54" w:rsidRDefault="00293C54" w:rsidP="00293C54">
      <w:pPr>
        <w:pStyle w:val="1"/>
        <w:ind w:firstLine="426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Улучшение культурно – досуговой деятельности будет способствовать  формированию здорового образа жизни среди населения, позволит приобщить широкие слои населению  к культурно – историческому наследию.</w:t>
      </w:r>
    </w:p>
    <w:p w:rsidR="00293C54" w:rsidRPr="00293C54" w:rsidRDefault="00293C54" w:rsidP="00293C54">
      <w:pPr>
        <w:pStyle w:val="1"/>
        <w:ind w:firstLine="426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  Основным результатом реализации  Комплексной Программы является  повышение качества жизни населения, улучшения качества услуг, оказываемых  учреждениями социальной инфраструктуры.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 xml:space="preserve">Оценка эффективности мероприятий Программы проводится  ответственным исполнителем  - специалистом 1 категории,  бухгалтером администрации  муниципального образования </w:t>
      </w:r>
      <w:proofErr w:type="spellStart"/>
      <w:r w:rsidR="0009681B">
        <w:rPr>
          <w:color w:val="010101"/>
          <w:sz w:val="28"/>
          <w:szCs w:val="28"/>
        </w:rPr>
        <w:t>Новосокулакский</w:t>
      </w:r>
      <w:proofErr w:type="spellEnd"/>
      <w:r w:rsidRPr="00293C54">
        <w:rPr>
          <w:color w:val="010101"/>
          <w:sz w:val="28"/>
          <w:szCs w:val="28"/>
        </w:rPr>
        <w:t xml:space="preserve"> сельсовет.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 xml:space="preserve">Ответственный исполнитель Программы в срок ежегодно до 1 июля, предоставляет  главе  администрации муниципального образования  </w:t>
      </w:r>
      <w:proofErr w:type="spellStart"/>
      <w:r w:rsidR="0009681B">
        <w:rPr>
          <w:color w:val="010101"/>
          <w:sz w:val="28"/>
          <w:szCs w:val="28"/>
        </w:rPr>
        <w:t>Новосокулакский</w:t>
      </w:r>
      <w:proofErr w:type="spellEnd"/>
      <w:r w:rsidRPr="00293C54">
        <w:rPr>
          <w:color w:val="010101"/>
          <w:sz w:val="28"/>
          <w:szCs w:val="28"/>
        </w:rPr>
        <w:t xml:space="preserve">  сельсовет отчет, который должен содержать: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- значения целевых показателей (индикаторов) Программы на дату завершения обозначенного периода;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- отчеты о выполнении мероприятий Программы (отдельно по каждому мероприятию, запланированному на указанный период)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Отчет о выполнении должен содержать: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- наименование ответственного исполнителя;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- краткое описание произведенных работ по выполнению мероприятия и их результатов;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- сумму освоенных на выполнение мероприятия финансовых средств.</w:t>
      </w:r>
    </w:p>
    <w:p w:rsidR="00293C54" w:rsidRPr="00293C54" w:rsidRDefault="00293C54" w:rsidP="00293C54">
      <w:pPr>
        <w:pStyle w:val="a3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293C54">
        <w:rPr>
          <w:color w:val="010101"/>
          <w:sz w:val="28"/>
          <w:szCs w:val="28"/>
        </w:rPr>
        <w:t>На основе предоставленного ответственным исполнителем  Программы отчета об исполнении этапа Программы  и  оценки эффективности выполнения мероприятий Программы по факту достижения значений целевых показателей (индикаторов) программы и полноты освоения запланированных финансовых средств,  главой администрации сельсовета принимается решение о целесообразности проведения дальнейших этапов  Программы.</w:t>
      </w: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</w:rPr>
      </w:pPr>
      <w:proofErr w:type="gramStart"/>
      <w:r w:rsidRPr="00293C54">
        <w:rPr>
          <w:b/>
          <w:sz w:val="28"/>
          <w:szCs w:val="28"/>
        </w:rPr>
        <w:t>Раздел  6</w:t>
      </w:r>
      <w:proofErr w:type="gramEnd"/>
      <w:r w:rsidRPr="00293C54">
        <w:rPr>
          <w:b/>
          <w:sz w:val="28"/>
          <w:szCs w:val="28"/>
        </w:rPr>
        <w:t>. Предложения по совершенствованию нормативно –правового и  информационного обеспечения.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lastRenderedPageBreak/>
        <w:t xml:space="preserve">1.Использование  Генерального плана  МО  </w:t>
      </w:r>
      <w:proofErr w:type="spellStart"/>
      <w:r w:rsidR="0009681B">
        <w:rPr>
          <w:sz w:val="28"/>
          <w:szCs w:val="28"/>
        </w:rPr>
        <w:t>Новосокулакский</w:t>
      </w:r>
      <w:proofErr w:type="spellEnd"/>
      <w:r w:rsidR="0009681B">
        <w:rPr>
          <w:sz w:val="28"/>
          <w:szCs w:val="28"/>
        </w:rPr>
        <w:t xml:space="preserve"> </w:t>
      </w:r>
      <w:r w:rsidRPr="00293C54">
        <w:rPr>
          <w:sz w:val="28"/>
          <w:szCs w:val="28"/>
        </w:rPr>
        <w:t xml:space="preserve"> сельсовет при составлении реализации.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2. </w:t>
      </w:r>
      <w:proofErr w:type="gramStart"/>
      <w:r w:rsidRPr="00293C54">
        <w:rPr>
          <w:sz w:val="28"/>
          <w:szCs w:val="28"/>
        </w:rPr>
        <w:t>Участие  в</w:t>
      </w:r>
      <w:proofErr w:type="gramEnd"/>
      <w:r w:rsidRPr="00293C54">
        <w:rPr>
          <w:sz w:val="28"/>
          <w:szCs w:val="28"/>
        </w:rPr>
        <w:t xml:space="preserve"> областных  и муниципальных целевых программ, реализация  которых  предусмотрена  в  средне- срочной перспективе.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3. Проведение   комплекса  мероприятий  нормативно – правового, организационного   характера, направленных  на повышение качества жизни населения сельсовета подготовка и проведение  инвестиционных программ.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4. Подготовка  проектов нормативно- концессионных соглашений.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5. Подготовка </w:t>
      </w:r>
      <w:proofErr w:type="gramStart"/>
      <w:r w:rsidRPr="00293C54">
        <w:rPr>
          <w:sz w:val="28"/>
          <w:szCs w:val="28"/>
        </w:rPr>
        <w:t>проектов  нормативных</w:t>
      </w:r>
      <w:proofErr w:type="gramEnd"/>
      <w:r w:rsidRPr="00293C54">
        <w:rPr>
          <w:sz w:val="28"/>
          <w:szCs w:val="28"/>
        </w:rPr>
        <w:t xml:space="preserve"> правовых актов по подведомственных  сфере по соответствующим разделам Программы.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6. Размещение </w:t>
      </w:r>
      <w:proofErr w:type="gramStart"/>
      <w:r w:rsidRPr="00293C54">
        <w:rPr>
          <w:sz w:val="28"/>
          <w:szCs w:val="28"/>
        </w:rPr>
        <w:t>на  официальном</w:t>
      </w:r>
      <w:proofErr w:type="gramEnd"/>
      <w:r w:rsidRPr="00293C54">
        <w:rPr>
          <w:sz w:val="28"/>
          <w:szCs w:val="28"/>
        </w:rPr>
        <w:t xml:space="preserve"> сайте сельсовета  в  информационно -  телекоммуникационных   сети  «Интернет» и опубликованию  в порядке установленном для  официального  опубликования муниципальных правовых актов.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</w:p>
    <w:p w:rsidR="00293C54" w:rsidRPr="00293C54" w:rsidRDefault="00293C54" w:rsidP="00293C54">
      <w:pPr>
        <w:pStyle w:val="1"/>
        <w:jc w:val="center"/>
        <w:rPr>
          <w:b/>
          <w:sz w:val="28"/>
          <w:szCs w:val="28"/>
        </w:rPr>
      </w:pPr>
      <w:proofErr w:type="gramStart"/>
      <w:r w:rsidRPr="00293C54">
        <w:rPr>
          <w:b/>
          <w:sz w:val="28"/>
          <w:szCs w:val="28"/>
        </w:rPr>
        <w:t>Раздел  7</w:t>
      </w:r>
      <w:proofErr w:type="gramEnd"/>
      <w:r w:rsidRPr="00293C54">
        <w:rPr>
          <w:b/>
          <w:sz w:val="28"/>
          <w:szCs w:val="28"/>
        </w:rPr>
        <w:t>. Организация контроля за реализацией Программы.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Общее руководство  Программой  осуществляет Глава  сельсовета, в функции которого в рамках  реализации Программы входит: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- определение  приоритетов, постановка оперативных  и краткосрочных целей Программы;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- утверждение Программы  комплексного развития социальной инфраструктуры сельсовета;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 xml:space="preserve">- контроль за ходом реализации программы социальной </w:t>
      </w:r>
      <w:proofErr w:type="gramStart"/>
      <w:r w:rsidRPr="00293C54">
        <w:rPr>
          <w:sz w:val="28"/>
          <w:szCs w:val="28"/>
        </w:rPr>
        <w:t>инфраструктуры  сельсовета</w:t>
      </w:r>
      <w:proofErr w:type="gramEnd"/>
      <w:r w:rsidRPr="00293C54">
        <w:rPr>
          <w:sz w:val="28"/>
          <w:szCs w:val="28"/>
        </w:rPr>
        <w:t>;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-  рассмотрение и утверждение предложений, связанных с корректировкой сроков, исполнителей и объемов ресурсов по мероприятиям Программы;</w:t>
      </w:r>
    </w:p>
    <w:p w:rsidR="00293C54" w:rsidRPr="00293C54" w:rsidRDefault="00293C54" w:rsidP="00293C54">
      <w:pPr>
        <w:pStyle w:val="1"/>
        <w:ind w:firstLine="709"/>
        <w:jc w:val="both"/>
        <w:rPr>
          <w:sz w:val="28"/>
          <w:szCs w:val="28"/>
        </w:rPr>
      </w:pPr>
      <w:r w:rsidRPr="00293C54">
        <w:rPr>
          <w:sz w:val="28"/>
          <w:szCs w:val="28"/>
        </w:rPr>
        <w:t>- утверждение  проектов  программ сельсовета по приоритетным направлениям  Программы.</w:t>
      </w:r>
    </w:p>
    <w:p w:rsidR="00293C54" w:rsidRPr="00293C54" w:rsidRDefault="00293C54" w:rsidP="00293C54">
      <w:pPr>
        <w:pStyle w:val="1"/>
        <w:jc w:val="both"/>
        <w:rPr>
          <w:sz w:val="28"/>
          <w:szCs w:val="28"/>
        </w:rPr>
      </w:pPr>
    </w:p>
    <w:p w:rsidR="00293C54" w:rsidRPr="00293C54" w:rsidRDefault="00293C54" w:rsidP="00293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C54">
        <w:rPr>
          <w:rFonts w:ascii="Times New Roman" w:hAnsi="Times New Roman" w:cs="Times New Roman"/>
          <w:b/>
          <w:sz w:val="28"/>
          <w:szCs w:val="28"/>
        </w:rPr>
        <w:t>Раздел 8. Сроки  подготовки  отчетов  об исполнении программы.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 xml:space="preserve">-  Отчеты и учет по реализации  мероприятий  программы осуществляет специалист- бухгалтер  администрации сельсовета. </w:t>
      </w:r>
    </w:p>
    <w:p w:rsidR="00293C54" w:rsidRPr="00293C54" w:rsidRDefault="00293C54" w:rsidP="00293C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C54">
        <w:rPr>
          <w:rFonts w:ascii="Times New Roman" w:hAnsi="Times New Roman" w:cs="Times New Roman"/>
          <w:sz w:val="28"/>
          <w:szCs w:val="28"/>
        </w:rPr>
        <w:t>- Ответственный исполнитель обязан подготовить отчет о ходе реализации программы до 01 июля и 31 декабря текущего года.</w:t>
      </w:r>
    </w:p>
    <w:p w:rsidR="00293C54" w:rsidRPr="00293C54" w:rsidRDefault="00293C54" w:rsidP="00293C54">
      <w:pPr>
        <w:tabs>
          <w:tab w:val="right" w:pos="90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3C54" w:rsidRPr="00293C54" w:rsidRDefault="00293C54" w:rsidP="00293C54">
      <w:pPr>
        <w:tabs>
          <w:tab w:val="right" w:pos="900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71F5" w:rsidRPr="00293C54" w:rsidRDefault="00EA71F5">
      <w:pPr>
        <w:rPr>
          <w:rFonts w:ascii="Times New Roman" w:hAnsi="Times New Roman" w:cs="Times New Roman"/>
          <w:sz w:val="28"/>
          <w:szCs w:val="28"/>
        </w:rPr>
      </w:pPr>
    </w:p>
    <w:sectPr w:rsidR="00EA71F5" w:rsidRPr="00293C54" w:rsidSect="00EA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F1D97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54"/>
    <w:rsid w:val="0009681B"/>
    <w:rsid w:val="001647A8"/>
    <w:rsid w:val="00245004"/>
    <w:rsid w:val="00293C54"/>
    <w:rsid w:val="004E2975"/>
    <w:rsid w:val="00E20137"/>
    <w:rsid w:val="00E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F026534-5402-446D-AACE-12851710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3C5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3">
    <w:name w:val="Body Text 3"/>
    <w:basedOn w:val="a"/>
    <w:link w:val="30"/>
    <w:rsid w:val="00293C5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93C54"/>
    <w:rPr>
      <w:rFonts w:ascii="Times New Roman" w:eastAsia="Calibri" w:hAnsi="Times New Roman" w:cs="Times New Roman"/>
      <w:sz w:val="16"/>
      <w:szCs w:val="16"/>
    </w:rPr>
  </w:style>
  <w:style w:type="paragraph" w:styleId="a3">
    <w:name w:val="Normal (Web)"/>
    <w:basedOn w:val="a"/>
    <w:rsid w:val="0029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93C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 (веб)1"/>
    <w:basedOn w:val="a"/>
    <w:rsid w:val="00293C54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Title">
    <w:name w:val="ConsTitle"/>
    <w:rsid w:val="00293C5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lang w:eastAsia="ar-SA"/>
    </w:rPr>
  </w:style>
  <w:style w:type="paragraph" w:styleId="a4">
    <w:name w:val="No Spacing"/>
    <w:qFormat/>
    <w:rsid w:val="00293C54"/>
    <w:pPr>
      <w:suppressAutoHyphens/>
      <w:spacing w:after="0" w:line="240" w:lineRule="auto"/>
    </w:pPr>
    <w:rPr>
      <w:rFonts w:ascii="Calibri" w:eastAsia="Arial Unicode MS" w:hAnsi="Calibri" w:cs="Times New Roman"/>
      <w:lang w:eastAsia="ar-SA"/>
    </w:rPr>
  </w:style>
  <w:style w:type="paragraph" w:customStyle="1" w:styleId="msonormalcxsplast">
    <w:name w:val="msonormalcxsplast"/>
    <w:basedOn w:val="a"/>
    <w:rsid w:val="0029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2019-09-11T12:21:00Z</dcterms:created>
  <dcterms:modified xsi:type="dcterms:W3CDTF">2019-09-11T12:21:00Z</dcterms:modified>
</cp:coreProperties>
</file>